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09" w:rsidRPr="00FF5141" w:rsidRDefault="007E1F8E" w:rsidP="007E1F8E">
      <w:pPr>
        <w:tabs>
          <w:tab w:val="left" w:pos="1470"/>
        </w:tabs>
        <w:rPr>
          <w:rFonts w:eastAsia="Times New Roman"/>
          <w:b/>
          <w:bCs/>
          <w:sz w:val="27"/>
          <w:szCs w:val="27"/>
          <w:lang w:val="ro-RO"/>
        </w:rPr>
      </w:pPr>
      <w:r w:rsidRPr="00FF5141">
        <w:rPr>
          <w:sz w:val="24"/>
          <w:szCs w:val="24"/>
          <w:lang w:val="ro-RO"/>
        </w:rPr>
        <w:tab/>
      </w:r>
      <w:r w:rsidR="00774B09" w:rsidRPr="00FF5141">
        <w:rPr>
          <w:noProof/>
          <w:sz w:val="24"/>
          <w:szCs w:val="24"/>
        </w:rPr>
        <w:drawing>
          <wp:inline distT="0" distB="0" distL="0" distR="0" wp14:anchorId="05D98B4C" wp14:editId="05C19318">
            <wp:extent cx="4663844" cy="1056732"/>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ntet MEN.png"/>
                    <pic:cNvPicPr/>
                  </pic:nvPicPr>
                  <pic:blipFill>
                    <a:blip r:embed="rId8">
                      <a:extLst>
                        <a:ext uri="{28A0092B-C50C-407E-A947-70E740481C1C}">
                          <a14:useLocalDpi xmlns:a14="http://schemas.microsoft.com/office/drawing/2010/main" val="0"/>
                        </a:ext>
                      </a:extLst>
                    </a:blip>
                    <a:stretch>
                      <a:fillRect/>
                    </a:stretch>
                  </pic:blipFill>
                  <pic:spPr>
                    <a:xfrm>
                      <a:off x="0" y="0"/>
                      <a:ext cx="4663844" cy="1056732"/>
                    </a:xfrm>
                    <a:prstGeom prst="rect">
                      <a:avLst/>
                    </a:prstGeom>
                  </pic:spPr>
                </pic:pic>
              </a:graphicData>
            </a:graphic>
          </wp:inline>
        </w:drawing>
      </w:r>
    </w:p>
    <w:p w:rsidR="00761491" w:rsidRDefault="00761491">
      <w:pPr>
        <w:spacing w:line="246" w:lineRule="auto"/>
        <w:ind w:left="2280" w:right="2240" w:firstLine="19"/>
        <w:rPr>
          <w:rFonts w:eastAsia="Times New Roman"/>
          <w:b/>
          <w:bCs/>
          <w:sz w:val="27"/>
          <w:szCs w:val="27"/>
          <w:lang w:val="ro-RO"/>
        </w:rPr>
      </w:pPr>
    </w:p>
    <w:p w:rsidR="00761491" w:rsidRPr="002849A4" w:rsidRDefault="00761491" w:rsidP="00761491">
      <w:pPr>
        <w:spacing w:line="246" w:lineRule="auto"/>
        <w:ind w:right="2240"/>
        <w:rPr>
          <w:rFonts w:eastAsia="Times New Roman"/>
          <w:bCs/>
          <w:sz w:val="27"/>
          <w:szCs w:val="27"/>
          <w:lang w:val="ro-RO"/>
        </w:rPr>
      </w:pPr>
      <w:r w:rsidRPr="002849A4">
        <w:rPr>
          <w:rFonts w:eastAsia="Times New Roman"/>
          <w:bCs/>
          <w:sz w:val="27"/>
          <w:szCs w:val="27"/>
          <w:lang w:val="ro-RO"/>
        </w:rPr>
        <w:t xml:space="preserve">Nr. </w:t>
      </w:r>
      <w:r w:rsidR="002849A4" w:rsidRPr="002849A4">
        <w:rPr>
          <w:rFonts w:eastAsia="Times New Roman"/>
          <w:bCs/>
          <w:sz w:val="27"/>
          <w:szCs w:val="27"/>
          <w:lang w:val="ro-RO"/>
        </w:rPr>
        <w:t xml:space="preserve">14 </w:t>
      </w:r>
      <w:r w:rsidRPr="002849A4">
        <w:rPr>
          <w:rFonts w:eastAsia="Times New Roman"/>
          <w:bCs/>
          <w:sz w:val="27"/>
          <w:szCs w:val="27"/>
          <w:lang w:val="ro-RO"/>
        </w:rPr>
        <w:t>/</w:t>
      </w:r>
      <w:r w:rsidR="002849A4" w:rsidRPr="002849A4">
        <w:rPr>
          <w:rFonts w:eastAsia="Times New Roman"/>
          <w:bCs/>
          <w:sz w:val="27"/>
          <w:szCs w:val="27"/>
          <w:lang w:val="ro-RO"/>
        </w:rPr>
        <w:t xml:space="preserve"> DI / 06.09.2019</w:t>
      </w:r>
    </w:p>
    <w:p w:rsidR="00774B09" w:rsidRPr="0082064D" w:rsidRDefault="0082064D" w:rsidP="0082064D">
      <w:pPr>
        <w:spacing w:line="246" w:lineRule="auto"/>
        <w:ind w:right="2240"/>
        <w:rPr>
          <w:rFonts w:eastAsia="Times New Roman"/>
          <w:bCs/>
          <w:sz w:val="27"/>
          <w:szCs w:val="27"/>
          <w:lang w:val="ro-RO"/>
        </w:rPr>
      </w:pPr>
      <w:r w:rsidRPr="0082064D">
        <w:rPr>
          <w:rFonts w:eastAsia="Times New Roman"/>
          <w:bCs/>
          <w:sz w:val="27"/>
          <w:szCs w:val="27"/>
          <w:lang w:val="ro-RO"/>
        </w:rPr>
        <w:t>Aprobat in C.A. din data de 06.09.2019</w:t>
      </w:r>
    </w:p>
    <w:p w:rsidR="00761491" w:rsidRPr="00FF5141" w:rsidRDefault="00761491">
      <w:pPr>
        <w:spacing w:line="246" w:lineRule="auto"/>
        <w:ind w:left="2280" w:right="2240" w:firstLine="19"/>
        <w:rPr>
          <w:rFonts w:eastAsia="Times New Roman"/>
          <w:b/>
          <w:bCs/>
          <w:sz w:val="27"/>
          <w:szCs w:val="27"/>
          <w:lang w:val="ro-RO"/>
        </w:rPr>
      </w:pPr>
      <w:bookmarkStart w:id="0" w:name="_GoBack"/>
      <w:bookmarkEnd w:id="0"/>
    </w:p>
    <w:p w:rsidR="00291C97" w:rsidRDefault="00507936">
      <w:pPr>
        <w:spacing w:line="246" w:lineRule="auto"/>
        <w:ind w:left="2280" w:right="2240" w:firstLine="19"/>
        <w:rPr>
          <w:rFonts w:eastAsia="Times New Roman"/>
          <w:b/>
          <w:bCs/>
          <w:sz w:val="27"/>
          <w:szCs w:val="27"/>
          <w:lang w:val="ro-RO"/>
        </w:rPr>
      </w:pPr>
      <w:r w:rsidRPr="00FF5141">
        <w:rPr>
          <w:rFonts w:eastAsia="Times New Roman"/>
          <w:b/>
          <w:bCs/>
          <w:sz w:val="27"/>
          <w:szCs w:val="27"/>
          <w:lang w:val="ro-RO"/>
        </w:rPr>
        <w:t>CRITERII DE ACORDARE A BURSELOR ÎN SEM. I AL ANULUI ŞCOLAR 201</w:t>
      </w:r>
      <w:r w:rsidR="00774B09" w:rsidRPr="00FF5141">
        <w:rPr>
          <w:rFonts w:eastAsia="Times New Roman"/>
          <w:b/>
          <w:bCs/>
          <w:sz w:val="27"/>
          <w:szCs w:val="27"/>
          <w:lang w:val="ro-RO"/>
        </w:rPr>
        <w:t>9</w:t>
      </w:r>
      <w:r w:rsidRPr="00FF5141">
        <w:rPr>
          <w:rFonts w:eastAsia="Times New Roman"/>
          <w:b/>
          <w:bCs/>
          <w:sz w:val="27"/>
          <w:szCs w:val="27"/>
          <w:lang w:val="ro-RO"/>
        </w:rPr>
        <w:t>/20</w:t>
      </w:r>
      <w:r w:rsidR="00774B09" w:rsidRPr="00FF5141">
        <w:rPr>
          <w:rFonts w:eastAsia="Times New Roman"/>
          <w:b/>
          <w:bCs/>
          <w:sz w:val="27"/>
          <w:szCs w:val="27"/>
          <w:lang w:val="ro-RO"/>
        </w:rPr>
        <w:t>20</w:t>
      </w:r>
    </w:p>
    <w:p w:rsidR="00904821" w:rsidRPr="00FF5141" w:rsidRDefault="00904821">
      <w:pPr>
        <w:spacing w:line="246" w:lineRule="auto"/>
        <w:ind w:left="2280" w:right="2240" w:firstLine="19"/>
        <w:rPr>
          <w:sz w:val="20"/>
          <w:szCs w:val="20"/>
          <w:lang w:val="ro-RO"/>
        </w:rPr>
      </w:pPr>
    </w:p>
    <w:p w:rsidR="00291C97" w:rsidRPr="00FF5141" w:rsidRDefault="00291C97">
      <w:pPr>
        <w:spacing w:line="267" w:lineRule="exact"/>
        <w:rPr>
          <w:sz w:val="24"/>
          <w:szCs w:val="24"/>
          <w:lang w:val="ro-RO"/>
        </w:rPr>
      </w:pPr>
    </w:p>
    <w:p w:rsidR="00291C97" w:rsidRPr="00FF5141" w:rsidRDefault="00507936">
      <w:pPr>
        <w:rPr>
          <w:sz w:val="20"/>
          <w:szCs w:val="20"/>
          <w:lang w:val="ro-RO"/>
        </w:rPr>
      </w:pPr>
      <w:r w:rsidRPr="00FF5141">
        <w:rPr>
          <w:rFonts w:eastAsia="Times New Roman"/>
          <w:b/>
          <w:bCs/>
          <w:sz w:val="24"/>
          <w:szCs w:val="24"/>
          <w:u w:val="single"/>
          <w:lang w:val="ro-RO"/>
        </w:rPr>
        <w:t>I. BURSELE DE PERFORMANŢĂ</w:t>
      </w:r>
      <w:r w:rsidRPr="00FF5141">
        <w:rPr>
          <w:rFonts w:eastAsia="Times New Roman"/>
          <w:b/>
          <w:bCs/>
          <w:sz w:val="24"/>
          <w:szCs w:val="24"/>
          <w:lang w:val="ro-RO"/>
        </w:rPr>
        <w:t xml:space="preserve"> </w:t>
      </w:r>
      <w:r w:rsidRPr="00FF5141">
        <w:rPr>
          <w:rFonts w:eastAsia="Times New Roman"/>
          <w:sz w:val="24"/>
          <w:szCs w:val="24"/>
          <w:lang w:val="ro-RO"/>
        </w:rPr>
        <w:t>( se revizuiesc anual)</w:t>
      </w:r>
      <w:r w:rsidRPr="00FF5141">
        <w:rPr>
          <w:rFonts w:eastAsia="Times New Roman"/>
          <w:b/>
          <w:bCs/>
          <w:sz w:val="24"/>
          <w:szCs w:val="24"/>
          <w:lang w:val="ro-RO"/>
        </w:rPr>
        <w:t xml:space="preserve"> </w:t>
      </w:r>
      <w:r w:rsidRPr="00FF5141">
        <w:rPr>
          <w:rFonts w:eastAsia="Times New Roman"/>
          <w:sz w:val="24"/>
          <w:szCs w:val="24"/>
          <w:lang w:val="ro-RO"/>
        </w:rPr>
        <w:t>se acordă elevilor care:</w:t>
      </w:r>
    </w:p>
    <w:p w:rsidR="00291C97" w:rsidRPr="00FF5141" w:rsidRDefault="00291C97">
      <w:pPr>
        <w:spacing w:line="12" w:lineRule="exact"/>
        <w:rPr>
          <w:sz w:val="24"/>
          <w:szCs w:val="24"/>
          <w:lang w:val="ro-RO"/>
        </w:rPr>
      </w:pPr>
    </w:p>
    <w:p w:rsidR="00291C97" w:rsidRPr="00FF5141" w:rsidRDefault="00507936" w:rsidP="00774B09">
      <w:pPr>
        <w:numPr>
          <w:ilvl w:val="0"/>
          <w:numId w:val="1"/>
        </w:numPr>
        <w:tabs>
          <w:tab w:val="left" w:pos="946"/>
        </w:tabs>
        <w:spacing w:line="234" w:lineRule="auto"/>
        <w:ind w:left="700" w:right="520" w:firstLine="5"/>
        <w:rPr>
          <w:rFonts w:eastAsia="Times New Roman"/>
          <w:sz w:val="24"/>
          <w:szCs w:val="24"/>
          <w:lang w:val="ro-RO"/>
        </w:rPr>
      </w:pPr>
      <w:r w:rsidRPr="00FF5141">
        <w:rPr>
          <w:rFonts w:eastAsia="Times New Roman"/>
          <w:sz w:val="24"/>
          <w:szCs w:val="24"/>
          <w:lang w:val="ro-RO"/>
        </w:rPr>
        <w:t xml:space="preserve">au obţinut locurile </w:t>
      </w:r>
      <w:r w:rsidRPr="00FF5141">
        <w:rPr>
          <w:rFonts w:eastAsia="Times New Roman"/>
          <w:b/>
          <w:bCs/>
          <w:sz w:val="24"/>
          <w:szCs w:val="24"/>
          <w:lang w:val="ro-RO"/>
        </w:rPr>
        <w:t>I, II sau III la etapele naţionale ale olimpiadelor şi concursurilor</w:t>
      </w:r>
      <w:r w:rsidRPr="00FF5141">
        <w:rPr>
          <w:rFonts w:eastAsia="Times New Roman"/>
          <w:sz w:val="24"/>
          <w:szCs w:val="24"/>
          <w:lang w:val="ro-RO"/>
        </w:rPr>
        <w:t xml:space="preserve"> şcolare naţionale organizate de M.E.N. în anul şcolar 201</w:t>
      </w:r>
      <w:r w:rsidR="00774B09" w:rsidRPr="00FF5141">
        <w:rPr>
          <w:rFonts w:eastAsia="Times New Roman"/>
          <w:sz w:val="24"/>
          <w:szCs w:val="24"/>
          <w:lang w:val="ro-RO"/>
        </w:rPr>
        <w:t>8</w:t>
      </w:r>
      <w:r w:rsidRPr="00FF5141">
        <w:rPr>
          <w:rFonts w:eastAsia="Times New Roman"/>
          <w:sz w:val="24"/>
          <w:szCs w:val="24"/>
          <w:lang w:val="ro-RO"/>
        </w:rPr>
        <w:t>-201</w:t>
      </w:r>
      <w:r w:rsidR="00774B09" w:rsidRPr="00FF5141">
        <w:rPr>
          <w:rFonts w:eastAsia="Times New Roman"/>
          <w:sz w:val="24"/>
          <w:szCs w:val="24"/>
          <w:lang w:val="ro-RO"/>
        </w:rPr>
        <w:t>9</w:t>
      </w:r>
      <w:r w:rsidRPr="00FF5141">
        <w:rPr>
          <w:rFonts w:eastAsia="Times New Roman"/>
          <w:sz w:val="24"/>
          <w:szCs w:val="24"/>
          <w:lang w:val="ro-RO"/>
        </w:rPr>
        <w:t>;</w:t>
      </w:r>
    </w:p>
    <w:p w:rsidR="00B96604" w:rsidRPr="00FF5141" w:rsidRDefault="00507936" w:rsidP="00B96604">
      <w:pPr>
        <w:numPr>
          <w:ilvl w:val="0"/>
          <w:numId w:val="1"/>
        </w:numPr>
        <w:tabs>
          <w:tab w:val="left" w:pos="960"/>
        </w:tabs>
        <w:spacing w:line="234" w:lineRule="auto"/>
        <w:ind w:left="700" w:right="1380" w:firstLine="5"/>
        <w:rPr>
          <w:rFonts w:eastAsia="Times New Roman"/>
          <w:sz w:val="24"/>
          <w:szCs w:val="24"/>
          <w:lang w:val="ro-RO"/>
        </w:rPr>
      </w:pPr>
      <w:r w:rsidRPr="00FF5141">
        <w:rPr>
          <w:rFonts w:eastAsia="Times New Roman"/>
          <w:sz w:val="24"/>
          <w:szCs w:val="24"/>
          <w:lang w:val="ro-RO"/>
        </w:rPr>
        <w:t xml:space="preserve">s-au calificat în </w:t>
      </w:r>
      <w:r w:rsidRPr="00FF5141">
        <w:rPr>
          <w:rFonts w:eastAsia="Times New Roman"/>
          <w:b/>
          <w:bCs/>
          <w:sz w:val="24"/>
          <w:szCs w:val="24"/>
          <w:lang w:val="ro-RO"/>
        </w:rPr>
        <w:t>loturile de pregătire</w:t>
      </w:r>
      <w:r w:rsidRPr="00FF5141">
        <w:rPr>
          <w:rFonts w:eastAsia="Times New Roman"/>
          <w:sz w:val="24"/>
          <w:szCs w:val="24"/>
          <w:lang w:val="ro-RO"/>
        </w:rPr>
        <w:t xml:space="preserve"> organizate de M.E.N pentru competițiile </w:t>
      </w:r>
      <w:r w:rsidRPr="00FF5141">
        <w:rPr>
          <w:rFonts w:eastAsia="Times New Roman"/>
          <w:b/>
          <w:bCs/>
          <w:sz w:val="24"/>
          <w:szCs w:val="24"/>
          <w:lang w:val="ro-RO"/>
        </w:rPr>
        <w:t xml:space="preserve">internaționale </w:t>
      </w:r>
      <w:r w:rsidRPr="00FF5141">
        <w:rPr>
          <w:rFonts w:eastAsia="Times New Roman"/>
          <w:sz w:val="24"/>
          <w:szCs w:val="24"/>
          <w:lang w:val="ro-RO"/>
        </w:rPr>
        <w:t>în anul şcolar</w:t>
      </w:r>
      <w:r w:rsidRPr="00FF5141">
        <w:rPr>
          <w:rFonts w:eastAsia="Times New Roman"/>
          <w:b/>
          <w:bCs/>
          <w:sz w:val="24"/>
          <w:szCs w:val="24"/>
          <w:lang w:val="ro-RO"/>
        </w:rPr>
        <w:t xml:space="preserve"> </w:t>
      </w:r>
      <w:r w:rsidRPr="00FF5141">
        <w:rPr>
          <w:rFonts w:eastAsia="Times New Roman"/>
          <w:sz w:val="24"/>
          <w:szCs w:val="24"/>
          <w:lang w:val="ro-RO"/>
        </w:rPr>
        <w:t>201</w:t>
      </w:r>
      <w:r w:rsidR="00774B09" w:rsidRPr="00FF5141">
        <w:rPr>
          <w:rFonts w:eastAsia="Times New Roman"/>
          <w:sz w:val="24"/>
          <w:szCs w:val="24"/>
          <w:lang w:val="ro-RO"/>
        </w:rPr>
        <w:t>8</w:t>
      </w:r>
      <w:r w:rsidRPr="00FF5141">
        <w:rPr>
          <w:rFonts w:eastAsia="Times New Roman"/>
          <w:sz w:val="24"/>
          <w:szCs w:val="24"/>
          <w:lang w:val="ro-RO"/>
        </w:rPr>
        <w:t>-201</w:t>
      </w:r>
      <w:r w:rsidR="00774B09" w:rsidRPr="00FF5141">
        <w:rPr>
          <w:rFonts w:eastAsia="Times New Roman"/>
          <w:sz w:val="24"/>
          <w:szCs w:val="24"/>
          <w:lang w:val="ro-RO"/>
        </w:rPr>
        <w:t>9</w:t>
      </w:r>
      <w:r w:rsidRPr="00FF5141">
        <w:rPr>
          <w:rFonts w:eastAsia="Times New Roman"/>
          <w:sz w:val="24"/>
          <w:szCs w:val="24"/>
          <w:lang w:val="ro-RO"/>
        </w:rPr>
        <w:t>;</w:t>
      </w:r>
    </w:p>
    <w:p w:rsidR="00291C97" w:rsidRPr="00FF5141" w:rsidRDefault="00507936">
      <w:pPr>
        <w:spacing w:line="236" w:lineRule="auto"/>
        <w:ind w:left="700"/>
        <w:rPr>
          <w:sz w:val="20"/>
          <w:szCs w:val="20"/>
          <w:lang w:val="ro-RO"/>
        </w:rPr>
      </w:pPr>
      <w:r w:rsidRPr="00FF5141">
        <w:rPr>
          <w:rFonts w:eastAsia="Times New Roman"/>
          <w:sz w:val="24"/>
          <w:szCs w:val="24"/>
          <w:lang w:val="ro-RO"/>
        </w:rPr>
        <w:t xml:space="preserve">c)au obținut locurile </w:t>
      </w:r>
      <w:r w:rsidRPr="00FF5141">
        <w:rPr>
          <w:rFonts w:eastAsia="Times New Roman"/>
          <w:b/>
          <w:bCs/>
          <w:sz w:val="24"/>
          <w:szCs w:val="24"/>
          <w:lang w:val="ro-RO"/>
        </w:rPr>
        <w:t>I, II sau III la etapele naționale ale competițiilor/concursurilor</w:t>
      </w:r>
      <w:r w:rsidRPr="00FF5141">
        <w:rPr>
          <w:rFonts w:eastAsia="Times New Roman"/>
          <w:sz w:val="24"/>
          <w:szCs w:val="24"/>
          <w:lang w:val="ro-RO"/>
        </w:rPr>
        <w:t xml:space="preserve"> cultural artistice, cu caracter sportiv sau cu caracter tehnico-științific, de nivel național</w:t>
      </w:r>
      <w:r w:rsidRPr="00FF5141">
        <w:rPr>
          <w:rFonts w:eastAsia="Times New Roman"/>
          <w:b/>
          <w:bCs/>
          <w:sz w:val="24"/>
          <w:szCs w:val="24"/>
          <w:lang w:val="ro-RO"/>
        </w:rPr>
        <w:t>, organizate de</w:t>
      </w:r>
      <w:r w:rsidRPr="00FF5141">
        <w:rPr>
          <w:rFonts w:eastAsia="Times New Roman"/>
          <w:sz w:val="24"/>
          <w:szCs w:val="24"/>
          <w:lang w:val="ro-RO"/>
        </w:rPr>
        <w:t xml:space="preserve"> </w:t>
      </w:r>
      <w:r w:rsidRPr="00FF5141">
        <w:rPr>
          <w:rFonts w:eastAsia="Times New Roman"/>
          <w:b/>
          <w:bCs/>
          <w:sz w:val="24"/>
          <w:szCs w:val="24"/>
          <w:lang w:val="ro-RO"/>
        </w:rPr>
        <w:t xml:space="preserve">M.E.N. </w:t>
      </w:r>
      <w:r w:rsidRPr="00904821">
        <w:rPr>
          <w:rFonts w:eastAsia="Times New Roman"/>
          <w:bCs/>
          <w:sz w:val="24"/>
          <w:szCs w:val="24"/>
          <w:lang w:val="ro-RO"/>
        </w:rPr>
        <w:t>în anul şcolar</w:t>
      </w:r>
      <w:r w:rsidRPr="00FF5141">
        <w:rPr>
          <w:rFonts w:eastAsia="Times New Roman"/>
          <w:b/>
          <w:bCs/>
          <w:sz w:val="24"/>
          <w:szCs w:val="24"/>
          <w:lang w:val="ro-RO"/>
        </w:rPr>
        <w:t xml:space="preserve"> </w:t>
      </w:r>
      <w:r w:rsidRPr="00FF5141">
        <w:rPr>
          <w:rFonts w:eastAsia="Times New Roman"/>
          <w:sz w:val="24"/>
          <w:szCs w:val="24"/>
          <w:lang w:val="ro-RO"/>
        </w:rPr>
        <w:t>201</w:t>
      </w:r>
      <w:r w:rsidR="00774B09" w:rsidRPr="00FF5141">
        <w:rPr>
          <w:rFonts w:eastAsia="Times New Roman"/>
          <w:sz w:val="24"/>
          <w:szCs w:val="24"/>
          <w:lang w:val="ro-RO"/>
        </w:rPr>
        <w:t>8</w:t>
      </w:r>
      <w:r w:rsidRPr="00FF5141">
        <w:rPr>
          <w:rFonts w:eastAsia="Times New Roman"/>
          <w:sz w:val="24"/>
          <w:szCs w:val="24"/>
          <w:lang w:val="ro-RO"/>
        </w:rPr>
        <w:t>-201</w:t>
      </w:r>
      <w:r w:rsidR="00774B09" w:rsidRPr="00FF5141">
        <w:rPr>
          <w:rFonts w:eastAsia="Times New Roman"/>
          <w:sz w:val="24"/>
          <w:szCs w:val="24"/>
          <w:lang w:val="ro-RO"/>
        </w:rPr>
        <w:t>9</w:t>
      </w:r>
      <w:r w:rsidRPr="00FF5141">
        <w:rPr>
          <w:rFonts w:eastAsia="Times New Roman"/>
          <w:sz w:val="24"/>
          <w:szCs w:val="24"/>
          <w:lang w:val="ro-RO"/>
        </w:rPr>
        <w:t>;</w:t>
      </w:r>
    </w:p>
    <w:p w:rsidR="00291C97" w:rsidRPr="00FF5141" w:rsidRDefault="00291C97">
      <w:pPr>
        <w:spacing w:line="282" w:lineRule="exact"/>
        <w:rPr>
          <w:sz w:val="24"/>
          <w:szCs w:val="24"/>
          <w:lang w:val="ro-RO"/>
        </w:rPr>
      </w:pPr>
    </w:p>
    <w:p w:rsidR="00291C97" w:rsidRPr="00FF5141" w:rsidRDefault="00507936">
      <w:pPr>
        <w:rPr>
          <w:sz w:val="20"/>
          <w:szCs w:val="20"/>
          <w:lang w:val="ro-RO"/>
        </w:rPr>
      </w:pPr>
      <w:r w:rsidRPr="00FF5141">
        <w:rPr>
          <w:rFonts w:eastAsia="Times New Roman"/>
          <w:b/>
          <w:bCs/>
          <w:i/>
          <w:iCs/>
          <w:sz w:val="24"/>
          <w:szCs w:val="24"/>
          <w:u w:val="single"/>
          <w:lang w:val="ro-RO"/>
        </w:rPr>
        <w:t>ACTE NECESARE:</w:t>
      </w:r>
      <w:r w:rsidRPr="00FF5141">
        <w:rPr>
          <w:rFonts w:eastAsia="Times New Roman"/>
          <w:b/>
          <w:bCs/>
          <w:i/>
          <w:iCs/>
          <w:sz w:val="24"/>
          <w:szCs w:val="24"/>
          <w:lang w:val="ro-RO"/>
        </w:rPr>
        <w:t xml:space="preserve"> </w:t>
      </w:r>
      <w:r w:rsidR="00774B09" w:rsidRPr="00FF5141">
        <w:rPr>
          <w:rFonts w:eastAsia="Times New Roman"/>
          <w:sz w:val="24"/>
          <w:szCs w:val="24"/>
          <w:lang w:val="ro-RO"/>
        </w:rPr>
        <w:t>Dosar care să</w:t>
      </w:r>
      <w:r w:rsidRPr="00FF5141">
        <w:rPr>
          <w:rFonts w:eastAsia="Times New Roman"/>
          <w:sz w:val="24"/>
          <w:szCs w:val="24"/>
          <w:lang w:val="ro-RO"/>
        </w:rPr>
        <w:t xml:space="preserve"> cuprindă:</w:t>
      </w:r>
    </w:p>
    <w:p w:rsidR="00774B09" w:rsidRPr="00FF5141" w:rsidRDefault="00774B09" w:rsidP="00950156">
      <w:pPr>
        <w:numPr>
          <w:ilvl w:val="2"/>
          <w:numId w:val="2"/>
        </w:numPr>
        <w:tabs>
          <w:tab w:val="left" w:pos="980"/>
        </w:tabs>
        <w:ind w:left="980" w:hanging="263"/>
        <w:rPr>
          <w:rFonts w:eastAsia="Times New Roman"/>
          <w:sz w:val="24"/>
          <w:szCs w:val="24"/>
          <w:lang w:val="ro-RO"/>
        </w:rPr>
      </w:pPr>
      <w:r w:rsidRPr="00FF5141">
        <w:rPr>
          <w:rFonts w:eastAsia="Times New Roman"/>
          <w:sz w:val="24"/>
          <w:szCs w:val="24"/>
          <w:lang w:val="ro-RO"/>
        </w:rPr>
        <w:t xml:space="preserve">Cerere </w:t>
      </w:r>
      <w:r w:rsidR="00517797" w:rsidRPr="00FF5141">
        <w:rPr>
          <w:rFonts w:eastAsia="Times New Roman"/>
          <w:sz w:val="24"/>
          <w:szCs w:val="24"/>
          <w:lang w:val="ro-RO"/>
        </w:rPr>
        <w:t>formulată</w:t>
      </w:r>
      <w:r w:rsidRPr="00FF5141">
        <w:rPr>
          <w:rFonts w:eastAsia="Times New Roman"/>
          <w:sz w:val="24"/>
          <w:szCs w:val="24"/>
          <w:lang w:val="ro-RO"/>
        </w:rPr>
        <w:t xml:space="preserve"> de părinte / reprezentantul legal al elevului</w:t>
      </w:r>
      <w:r w:rsidR="00CC760A">
        <w:rPr>
          <w:rFonts w:eastAsia="Times New Roman"/>
          <w:sz w:val="24"/>
          <w:szCs w:val="24"/>
          <w:lang w:val="ro-RO"/>
        </w:rPr>
        <w:t xml:space="preserve"> (Anexa 1)</w:t>
      </w:r>
    </w:p>
    <w:p w:rsidR="00291C97" w:rsidRPr="00FF5141" w:rsidRDefault="00507936" w:rsidP="00950156">
      <w:pPr>
        <w:numPr>
          <w:ilvl w:val="2"/>
          <w:numId w:val="2"/>
        </w:numPr>
        <w:tabs>
          <w:tab w:val="left" w:pos="980"/>
        </w:tabs>
        <w:ind w:left="980" w:hanging="263"/>
        <w:rPr>
          <w:rFonts w:eastAsia="Times New Roman"/>
          <w:sz w:val="24"/>
          <w:szCs w:val="24"/>
          <w:lang w:val="ro-RO"/>
        </w:rPr>
      </w:pPr>
      <w:r w:rsidRPr="00FF5141">
        <w:rPr>
          <w:rFonts w:eastAsia="Times New Roman"/>
          <w:sz w:val="24"/>
          <w:szCs w:val="24"/>
          <w:lang w:val="ro-RO"/>
        </w:rPr>
        <w:t xml:space="preserve">Copie xerox după </w:t>
      </w:r>
      <w:r w:rsidR="00774B09" w:rsidRPr="00FF5141">
        <w:rPr>
          <w:rFonts w:eastAsia="Times New Roman"/>
          <w:sz w:val="24"/>
          <w:szCs w:val="24"/>
          <w:lang w:val="ro-RO"/>
        </w:rPr>
        <w:t xml:space="preserve">certificatul de naștere </w:t>
      </w:r>
      <w:r w:rsidR="00BE44D0" w:rsidRPr="00FF5141">
        <w:rPr>
          <w:rFonts w:eastAsia="Times New Roman"/>
          <w:sz w:val="24"/>
          <w:szCs w:val="24"/>
          <w:lang w:val="ro-RO"/>
        </w:rPr>
        <w:t>sau actul de identitate al elevului</w:t>
      </w:r>
    </w:p>
    <w:p w:rsidR="00291C97" w:rsidRPr="00FF5141" w:rsidRDefault="00507936">
      <w:pPr>
        <w:numPr>
          <w:ilvl w:val="2"/>
          <w:numId w:val="2"/>
        </w:numPr>
        <w:tabs>
          <w:tab w:val="left" w:pos="980"/>
        </w:tabs>
        <w:ind w:left="980" w:hanging="263"/>
        <w:rPr>
          <w:rFonts w:eastAsia="Times New Roman"/>
          <w:sz w:val="24"/>
          <w:szCs w:val="24"/>
          <w:lang w:val="ro-RO"/>
        </w:rPr>
      </w:pPr>
      <w:r w:rsidRPr="00FF5141">
        <w:rPr>
          <w:rFonts w:eastAsia="Times New Roman"/>
          <w:sz w:val="24"/>
          <w:szCs w:val="24"/>
          <w:lang w:val="ro-RO"/>
        </w:rPr>
        <w:t>Copie xerox după diploma obţinută</w:t>
      </w:r>
    </w:p>
    <w:p w:rsidR="007E1F8E" w:rsidRPr="00FF5141" w:rsidRDefault="007E1F8E">
      <w:pPr>
        <w:numPr>
          <w:ilvl w:val="2"/>
          <w:numId w:val="2"/>
        </w:numPr>
        <w:tabs>
          <w:tab w:val="left" w:pos="980"/>
        </w:tabs>
        <w:ind w:left="980" w:hanging="263"/>
        <w:rPr>
          <w:rFonts w:eastAsia="Times New Roman"/>
          <w:sz w:val="24"/>
          <w:szCs w:val="24"/>
          <w:lang w:val="ro-RO"/>
        </w:rPr>
      </w:pPr>
      <w:r w:rsidRPr="00FF5141">
        <w:rPr>
          <w:rFonts w:eastAsia="Times New Roman"/>
          <w:sz w:val="24"/>
          <w:szCs w:val="24"/>
          <w:lang w:val="ro-RO"/>
        </w:rPr>
        <w:t>Cont la Banca Transilvania deschis pe numele elevului. Se va depune la dosar un extras de cont.</w:t>
      </w:r>
    </w:p>
    <w:p w:rsidR="00291C97" w:rsidRPr="00FF5141" w:rsidRDefault="00291C97">
      <w:pPr>
        <w:spacing w:line="288" w:lineRule="exact"/>
        <w:rPr>
          <w:rFonts w:eastAsia="Times New Roman"/>
          <w:sz w:val="24"/>
          <w:szCs w:val="24"/>
          <w:lang w:val="ro-RO"/>
        </w:rPr>
      </w:pPr>
    </w:p>
    <w:p w:rsidR="00291C97" w:rsidRPr="00FF5141" w:rsidRDefault="00507936">
      <w:pPr>
        <w:spacing w:line="234" w:lineRule="auto"/>
        <w:ind w:right="820"/>
        <w:rPr>
          <w:rFonts w:eastAsia="Times New Roman"/>
          <w:sz w:val="24"/>
          <w:szCs w:val="24"/>
          <w:lang w:val="ro-RO"/>
        </w:rPr>
      </w:pPr>
      <w:r w:rsidRPr="00FF5141">
        <w:rPr>
          <w:rFonts w:eastAsia="Times New Roman"/>
          <w:b/>
          <w:bCs/>
          <w:sz w:val="24"/>
          <w:szCs w:val="24"/>
          <w:u w:val="single"/>
          <w:lang w:val="ro-RO"/>
        </w:rPr>
        <w:t>II. BURSELE DE MERIT</w:t>
      </w:r>
      <w:r w:rsidRPr="00FF5141">
        <w:rPr>
          <w:rFonts w:eastAsia="Times New Roman"/>
          <w:b/>
          <w:bCs/>
          <w:sz w:val="24"/>
          <w:szCs w:val="24"/>
          <w:lang w:val="ro-RO"/>
        </w:rPr>
        <w:t xml:space="preserve"> </w:t>
      </w:r>
      <w:r w:rsidRPr="00FF5141">
        <w:rPr>
          <w:rFonts w:eastAsia="Times New Roman"/>
          <w:sz w:val="24"/>
          <w:szCs w:val="24"/>
          <w:lang w:val="ro-RO"/>
        </w:rPr>
        <w:t>se acordă elevilor care se încadrează în cel puţin unul din cazurile</w:t>
      </w:r>
      <w:r w:rsidRPr="00FF5141">
        <w:rPr>
          <w:rFonts w:eastAsia="Times New Roman"/>
          <w:b/>
          <w:bCs/>
          <w:sz w:val="24"/>
          <w:szCs w:val="24"/>
          <w:lang w:val="ro-RO"/>
        </w:rPr>
        <w:t xml:space="preserve"> </w:t>
      </w:r>
      <w:r w:rsidRPr="00FF5141">
        <w:rPr>
          <w:rFonts w:eastAsia="Times New Roman"/>
          <w:sz w:val="24"/>
          <w:szCs w:val="24"/>
          <w:lang w:val="ro-RO"/>
        </w:rPr>
        <w:t>următoare:</w:t>
      </w:r>
    </w:p>
    <w:p w:rsidR="00291C97" w:rsidRPr="00FF5141" w:rsidRDefault="00291C97">
      <w:pPr>
        <w:spacing w:line="13" w:lineRule="exact"/>
        <w:rPr>
          <w:rFonts w:eastAsia="Times New Roman"/>
          <w:sz w:val="24"/>
          <w:szCs w:val="24"/>
          <w:lang w:val="ro-RO"/>
        </w:rPr>
      </w:pPr>
    </w:p>
    <w:p w:rsidR="00291C97" w:rsidRPr="00FF5141" w:rsidRDefault="00507936">
      <w:pPr>
        <w:numPr>
          <w:ilvl w:val="1"/>
          <w:numId w:val="3"/>
        </w:numPr>
        <w:tabs>
          <w:tab w:val="left" w:pos="946"/>
        </w:tabs>
        <w:spacing w:line="234" w:lineRule="auto"/>
        <w:ind w:left="700" w:right="160" w:firstLine="5"/>
        <w:rPr>
          <w:rFonts w:eastAsia="Times New Roman"/>
          <w:sz w:val="24"/>
          <w:szCs w:val="24"/>
          <w:lang w:val="ro-RO"/>
        </w:rPr>
      </w:pPr>
      <w:r w:rsidRPr="00FF5141">
        <w:rPr>
          <w:rFonts w:eastAsia="Times New Roman"/>
          <w:sz w:val="24"/>
          <w:szCs w:val="24"/>
          <w:lang w:val="ro-RO"/>
        </w:rPr>
        <w:t xml:space="preserve">au rezultate deosebite la învăţătură: au obţinut </w:t>
      </w:r>
      <w:r w:rsidRPr="00FF5141">
        <w:rPr>
          <w:rFonts w:eastAsia="Times New Roman"/>
          <w:b/>
          <w:bCs/>
          <w:sz w:val="24"/>
          <w:szCs w:val="24"/>
          <w:lang w:val="ro-RO"/>
        </w:rPr>
        <w:t>media generală de cel puțin 8,50</w:t>
      </w:r>
      <w:r w:rsidRPr="00FF5141">
        <w:rPr>
          <w:rFonts w:eastAsia="Times New Roman"/>
          <w:sz w:val="24"/>
          <w:szCs w:val="24"/>
          <w:lang w:val="ro-RO"/>
        </w:rPr>
        <w:t xml:space="preserve"> şi nota </w:t>
      </w:r>
      <w:r w:rsidRPr="00FF5141">
        <w:rPr>
          <w:rFonts w:eastAsia="Times New Roman"/>
          <w:b/>
          <w:bCs/>
          <w:sz w:val="24"/>
          <w:szCs w:val="24"/>
          <w:lang w:val="ro-RO"/>
        </w:rPr>
        <w:t>10</w:t>
      </w:r>
      <w:r w:rsidRPr="00FF5141">
        <w:rPr>
          <w:rFonts w:eastAsia="Times New Roman"/>
          <w:sz w:val="24"/>
          <w:szCs w:val="24"/>
          <w:lang w:val="ro-RO"/>
        </w:rPr>
        <w:t xml:space="preserve"> </w:t>
      </w:r>
      <w:r w:rsidRPr="00FF5141">
        <w:rPr>
          <w:rFonts w:eastAsia="Times New Roman"/>
          <w:b/>
          <w:bCs/>
          <w:sz w:val="24"/>
          <w:szCs w:val="24"/>
          <w:lang w:val="ro-RO"/>
        </w:rPr>
        <w:t xml:space="preserve">la purtare </w:t>
      </w:r>
      <w:r w:rsidRPr="00FF5141">
        <w:rPr>
          <w:rFonts w:eastAsia="Times New Roman"/>
          <w:sz w:val="24"/>
          <w:szCs w:val="24"/>
          <w:lang w:val="ro-RO"/>
        </w:rPr>
        <w:t>la finele</w:t>
      </w:r>
      <w:r w:rsidRPr="00FF5141">
        <w:rPr>
          <w:rFonts w:eastAsia="Times New Roman"/>
          <w:b/>
          <w:bCs/>
          <w:sz w:val="24"/>
          <w:szCs w:val="24"/>
          <w:lang w:val="ro-RO"/>
        </w:rPr>
        <w:t xml:space="preserve"> </w:t>
      </w:r>
      <w:r w:rsidRPr="00FF5141">
        <w:rPr>
          <w:rFonts w:eastAsia="Times New Roman"/>
          <w:sz w:val="24"/>
          <w:szCs w:val="24"/>
          <w:lang w:val="ro-RO"/>
        </w:rPr>
        <w:t>anului școlar</w:t>
      </w:r>
      <w:r w:rsidRPr="00FF5141">
        <w:rPr>
          <w:rFonts w:eastAsia="Times New Roman"/>
          <w:b/>
          <w:bCs/>
          <w:sz w:val="24"/>
          <w:szCs w:val="24"/>
          <w:lang w:val="ro-RO"/>
        </w:rPr>
        <w:t xml:space="preserve"> </w:t>
      </w:r>
      <w:r w:rsidRPr="00FF5141">
        <w:rPr>
          <w:rFonts w:eastAsia="Times New Roman"/>
          <w:sz w:val="24"/>
          <w:szCs w:val="24"/>
          <w:lang w:val="ro-RO"/>
        </w:rPr>
        <w:t>201</w:t>
      </w:r>
      <w:r w:rsidR="00413A02" w:rsidRPr="00FF5141">
        <w:rPr>
          <w:rFonts w:eastAsia="Times New Roman"/>
          <w:sz w:val="24"/>
          <w:szCs w:val="24"/>
          <w:lang w:val="ro-RO"/>
        </w:rPr>
        <w:t>8</w:t>
      </w:r>
      <w:r w:rsidRPr="00FF5141">
        <w:rPr>
          <w:rFonts w:eastAsia="Times New Roman"/>
          <w:sz w:val="24"/>
          <w:szCs w:val="24"/>
          <w:lang w:val="ro-RO"/>
        </w:rPr>
        <w:t>-201</w:t>
      </w:r>
      <w:r w:rsidR="00413A02" w:rsidRPr="00FF5141">
        <w:rPr>
          <w:rFonts w:eastAsia="Times New Roman"/>
          <w:sz w:val="24"/>
          <w:szCs w:val="24"/>
          <w:lang w:val="ro-RO"/>
        </w:rPr>
        <w:t>9</w:t>
      </w:r>
      <w:r w:rsidRPr="00FF5141">
        <w:rPr>
          <w:rFonts w:eastAsia="Times New Roman"/>
          <w:sz w:val="24"/>
          <w:szCs w:val="24"/>
          <w:lang w:val="ro-RO"/>
        </w:rPr>
        <w:t xml:space="preserve"> (pentru elevii claselor</w:t>
      </w:r>
      <w:r w:rsidRPr="00FF5141">
        <w:rPr>
          <w:rFonts w:eastAsia="Times New Roman"/>
          <w:b/>
          <w:bCs/>
          <w:sz w:val="24"/>
          <w:szCs w:val="24"/>
          <w:lang w:val="ro-RO"/>
        </w:rPr>
        <w:t xml:space="preserve"> </w:t>
      </w:r>
      <w:r w:rsidR="00413A02" w:rsidRPr="00FF5141">
        <w:rPr>
          <w:rFonts w:eastAsia="Times New Roman"/>
          <w:sz w:val="24"/>
          <w:szCs w:val="24"/>
          <w:lang w:val="ro-RO"/>
        </w:rPr>
        <w:t>VI</w:t>
      </w:r>
      <w:r w:rsidRPr="00FF5141">
        <w:rPr>
          <w:rFonts w:eastAsia="Times New Roman"/>
          <w:sz w:val="24"/>
          <w:szCs w:val="24"/>
          <w:lang w:val="ro-RO"/>
        </w:rPr>
        <w:t xml:space="preserve">, </w:t>
      </w:r>
      <w:r w:rsidR="00517797" w:rsidRPr="00FF5141">
        <w:rPr>
          <w:rFonts w:eastAsia="Times New Roman"/>
          <w:sz w:val="24"/>
          <w:szCs w:val="24"/>
          <w:lang w:val="ro-RO"/>
        </w:rPr>
        <w:t xml:space="preserve">VII, </w:t>
      </w:r>
      <w:r w:rsidR="00413A02" w:rsidRPr="00FF5141">
        <w:rPr>
          <w:rFonts w:eastAsia="Times New Roman"/>
          <w:sz w:val="24"/>
          <w:szCs w:val="24"/>
          <w:lang w:val="ro-RO"/>
        </w:rPr>
        <w:t>VIII</w:t>
      </w:r>
      <w:r w:rsidRPr="00FF5141">
        <w:rPr>
          <w:rFonts w:eastAsia="Times New Roman"/>
          <w:sz w:val="24"/>
          <w:szCs w:val="24"/>
          <w:lang w:val="ro-RO"/>
        </w:rPr>
        <w:t>);</w:t>
      </w:r>
    </w:p>
    <w:p w:rsidR="00291C97" w:rsidRPr="00FF5141" w:rsidRDefault="00291C97">
      <w:pPr>
        <w:spacing w:line="292" w:lineRule="exact"/>
        <w:rPr>
          <w:sz w:val="24"/>
          <w:szCs w:val="24"/>
          <w:lang w:val="ro-RO"/>
        </w:rPr>
      </w:pPr>
    </w:p>
    <w:p w:rsidR="00291C97" w:rsidRPr="00FF5141" w:rsidRDefault="00507936">
      <w:pPr>
        <w:spacing w:line="234" w:lineRule="auto"/>
        <w:ind w:left="700" w:right="660"/>
        <w:rPr>
          <w:sz w:val="20"/>
          <w:szCs w:val="20"/>
          <w:lang w:val="ro-RO"/>
        </w:rPr>
      </w:pPr>
      <w:r w:rsidRPr="00FF5141">
        <w:rPr>
          <w:rFonts w:eastAsia="Times New Roman"/>
          <w:sz w:val="24"/>
          <w:szCs w:val="24"/>
          <w:lang w:val="ro-RO"/>
        </w:rPr>
        <w:t xml:space="preserve">b)au obţinut locurile </w:t>
      </w:r>
      <w:r w:rsidRPr="00FF5141">
        <w:rPr>
          <w:rFonts w:eastAsia="Times New Roman"/>
          <w:b/>
          <w:bCs/>
          <w:sz w:val="24"/>
          <w:szCs w:val="24"/>
          <w:lang w:val="ro-RO"/>
        </w:rPr>
        <w:t>I, II sau III la etapele judeţene</w:t>
      </w:r>
      <w:r w:rsidRPr="00FF5141">
        <w:rPr>
          <w:rFonts w:eastAsia="Times New Roman"/>
          <w:sz w:val="24"/>
          <w:szCs w:val="24"/>
          <w:lang w:val="ro-RO"/>
        </w:rPr>
        <w:t xml:space="preserve"> ale </w:t>
      </w:r>
      <w:r w:rsidRPr="00FF5141">
        <w:rPr>
          <w:rFonts w:eastAsia="Times New Roman"/>
          <w:b/>
          <w:bCs/>
          <w:sz w:val="24"/>
          <w:szCs w:val="24"/>
          <w:lang w:val="ro-RO"/>
        </w:rPr>
        <w:t>olimpiadelor şi concursurilor</w:t>
      </w:r>
      <w:r w:rsidRPr="00FF5141">
        <w:rPr>
          <w:rFonts w:eastAsia="Times New Roman"/>
          <w:sz w:val="24"/>
          <w:szCs w:val="24"/>
          <w:lang w:val="ro-RO"/>
        </w:rPr>
        <w:t xml:space="preserve"> şcolare naţionale organizate de M.E.N în anul şcolar 201</w:t>
      </w:r>
      <w:r w:rsidR="00413A02" w:rsidRPr="00FF5141">
        <w:rPr>
          <w:rFonts w:eastAsia="Times New Roman"/>
          <w:sz w:val="24"/>
          <w:szCs w:val="24"/>
          <w:lang w:val="ro-RO"/>
        </w:rPr>
        <w:t>8</w:t>
      </w:r>
      <w:r w:rsidRPr="00FF5141">
        <w:rPr>
          <w:rFonts w:eastAsia="Times New Roman"/>
          <w:sz w:val="24"/>
          <w:szCs w:val="24"/>
          <w:lang w:val="ro-RO"/>
        </w:rPr>
        <w:t>-201</w:t>
      </w:r>
      <w:r w:rsidR="00413A02" w:rsidRPr="00FF5141">
        <w:rPr>
          <w:rFonts w:eastAsia="Times New Roman"/>
          <w:sz w:val="24"/>
          <w:szCs w:val="24"/>
          <w:lang w:val="ro-RO"/>
        </w:rPr>
        <w:t>9</w:t>
      </w:r>
      <w:r w:rsidRPr="00FF5141">
        <w:rPr>
          <w:rFonts w:eastAsia="Times New Roman"/>
          <w:sz w:val="24"/>
          <w:szCs w:val="24"/>
          <w:lang w:val="ro-RO"/>
        </w:rPr>
        <w:t>;</w:t>
      </w:r>
    </w:p>
    <w:p w:rsidR="00291C97" w:rsidRPr="00FF5141" w:rsidRDefault="00291C97">
      <w:pPr>
        <w:spacing w:line="295" w:lineRule="exact"/>
        <w:rPr>
          <w:sz w:val="24"/>
          <w:szCs w:val="24"/>
          <w:lang w:val="ro-RO"/>
        </w:rPr>
      </w:pPr>
    </w:p>
    <w:p w:rsidR="00291C97" w:rsidRPr="00FF5141" w:rsidRDefault="00507936">
      <w:pPr>
        <w:spacing w:line="237" w:lineRule="auto"/>
        <w:ind w:left="700" w:right="800"/>
        <w:jc w:val="both"/>
        <w:rPr>
          <w:sz w:val="20"/>
          <w:szCs w:val="20"/>
          <w:lang w:val="ro-RO"/>
        </w:rPr>
      </w:pPr>
      <w:r w:rsidRPr="00FF5141">
        <w:rPr>
          <w:rFonts w:eastAsia="Times New Roman"/>
          <w:sz w:val="24"/>
          <w:szCs w:val="24"/>
          <w:lang w:val="ro-RO"/>
        </w:rPr>
        <w:t xml:space="preserve">c)au obţinut </w:t>
      </w:r>
      <w:r w:rsidRPr="00FF5141">
        <w:rPr>
          <w:rFonts w:eastAsia="Times New Roman"/>
          <w:b/>
          <w:bCs/>
          <w:sz w:val="24"/>
          <w:szCs w:val="24"/>
          <w:lang w:val="ro-RO"/>
        </w:rPr>
        <w:t>locurile I, II sau III la etapele judeţene ale competiţiilor/concursurilor</w:t>
      </w:r>
      <w:r w:rsidRPr="00FF5141">
        <w:rPr>
          <w:rFonts w:eastAsia="Times New Roman"/>
          <w:sz w:val="24"/>
          <w:szCs w:val="24"/>
          <w:lang w:val="ro-RO"/>
        </w:rPr>
        <w:t xml:space="preserve"> cultural-artistice, cu caracter sportiv sau cu caracter tehnico-ştiinţific, de nivel naţional, </w:t>
      </w:r>
      <w:r w:rsidRPr="00FF5141">
        <w:rPr>
          <w:rFonts w:eastAsia="Times New Roman"/>
          <w:b/>
          <w:bCs/>
          <w:sz w:val="24"/>
          <w:szCs w:val="24"/>
          <w:u w:val="single"/>
          <w:lang w:val="ro-RO"/>
        </w:rPr>
        <w:t xml:space="preserve">organizate de </w:t>
      </w:r>
      <w:r w:rsidRPr="00FF5141">
        <w:rPr>
          <w:rFonts w:eastAsia="Times New Roman"/>
          <w:sz w:val="24"/>
          <w:szCs w:val="24"/>
          <w:u w:val="single"/>
          <w:lang w:val="ro-RO"/>
        </w:rPr>
        <w:t>M.E.N</w:t>
      </w:r>
      <w:r w:rsidRPr="00FF5141">
        <w:rPr>
          <w:rFonts w:eastAsia="Times New Roman"/>
          <w:b/>
          <w:bCs/>
          <w:sz w:val="24"/>
          <w:szCs w:val="24"/>
          <w:u w:val="single"/>
          <w:lang w:val="ro-RO"/>
        </w:rPr>
        <w:t xml:space="preserve"> în anul şcolar 201</w:t>
      </w:r>
      <w:r w:rsidR="00413A02" w:rsidRPr="00FF5141">
        <w:rPr>
          <w:rFonts w:eastAsia="Times New Roman"/>
          <w:b/>
          <w:bCs/>
          <w:sz w:val="24"/>
          <w:szCs w:val="24"/>
          <w:u w:val="single"/>
          <w:lang w:val="ro-RO"/>
        </w:rPr>
        <w:t>8</w:t>
      </w:r>
      <w:r w:rsidRPr="00FF5141">
        <w:rPr>
          <w:rFonts w:eastAsia="Times New Roman"/>
          <w:b/>
          <w:bCs/>
          <w:sz w:val="24"/>
          <w:szCs w:val="24"/>
          <w:u w:val="single"/>
          <w:lang w:val="ro-RO"/>
        </w:rPr>
        <w:t>-201</w:t>
      </w:r>
      <w:r w:rsidR="00413A02" w:rsidRPr="00FF5141">
        <w:rPr>
          <w:rFonts w:eastAsia="Times New Roman"/>
          <w:b/>
          <w:bCs/>
          <w:sz w:val="24"/>
          <w:szCs w:val="24"/>
          <w:u w:val="single"/>
          <w:lang w:val="ro-RO"/>
        </w:rPr>
        <w:t>9</w:t>
      </w:r>
      <w:r w:rsidRPr="00FF5141">
        <w:rPr>
          <w:rFonts w:eastAsia="Times New Roman"/>
          <w:sz w:val="24"/>
          <w:szCs w:val="24"/>
          <w:u w:val="single"/>
          <w:lang w:val="ro-RO"/>
        </w:rPr>
        <w:t>.</w:t>
      </w:r>
      <w:r w:rsidRPr="00FF5141">
        <w:rPr>
          <w:rFonts w:eastAsia="Times New Roman"/>
          <w:b/>
          <w:bCs/>
          <w:sz w:val="24"/>
          <w:szCs w:val="24"/>
          <w:u w:val="single"/>
          <w:lang w:val="ro-RO"/>
        </w:rPr>
        <w:t xml:space="preserve"> </w:t>
      </w:r>
      <w:r w:rsidRPr="00FF5141">
        <w:rPr>
          <w:rFonts w:eastAsia="Times New Roman"/>
          <w:b/>
          <w:bCs/>
          <w:sz w:val="24"/>
          <w:szCs w:val="24"/>
          <w:lang w:val="ro-RO"/>
        </w:rPr>
        <w:t xml:space="preserve">Se precizeaza domeniul si numarul </w:t>
      </w:r>
      <w:r w:rsidRPr="00FF5141">
        <w:rPr>
          <w:rFonts w:eastAsia="Times New Roman"/>
          <w:b/>
          <w:bCs/>
          <w:sz w:val="24"/>
          <w:szCs w:val="24"/>
          <w:u w:val="single"/>
          <w:lang w:val="ro-RO"/>
        </w:rPr>
        <w:t>concursului din CAEN.</w:t>
      </w:r>
    </w:p>
    <w:p w:rsidR="00291C97" w:rsidRPr="00FF5141" w:rsidRDefault="00507936">
      <w:pPr>
        <w:spacing w:line="20" w:lineRule="exact"/>
        <w:rPr>
          <w:sz w:val="24"/>
          <w:szCs w:val="24"/>
          <w:lang w:val="ro-RO"/>
        </w:rPr>
      </w:pPr>
      <w:r w:rsidRPr="00FF5141">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3433445</wp:posOffset>
                </wp:positionH>
                <wp:positionV relativeFrom="paragraph">
                  <wp:posOffset>-180975</wp:posOffset>
                </wp:positionV>
                <wp:extent cx="23075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759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49A339C5" id="Shape 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70.35pt,-14.25pt" to="452.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2OugEAAIADAAAOAAAAZHJzL2Uyb0RvYy54bWysU8luGzEMvRfoPwi61zOxm03wOIek7iVo&#10;DaT9AFrSeIRqg6h67L8vJS+J256K6iCIIvXI90jNH3bOsq1OaILv+NWk5Ux7GZTxm45//7b8cMcZ&#10;ZvAKbPC643uN/GHx/t18jEJPwxCs0okRiEcxxo4POUfRNCgH7QAnIWpPzj4kB5nMtGlUgpHQnW2m&#10;bXvTjCGpmILUiHT7dHDyRcXvey3z175HnZntONWW657qvi57s5iD2CSIg5HHMuAfqnBgPCU9Qz1B&#10;BvYzmT+gnJEpYOjzRAbXhL43UlcOxOaq/Y3NywBRVy4kDsazTPj/YOWX7Soxozo+48yDoxbVrGxW&#10;pBkjCop49KtUyMmdf4nPQf5A8jUXzmJgPITt+uRKOLFjuyr1/iy13mUm6XI6a2+v76kjknwfb29q&#10;ugbE6W1MmD/r4Fg5dNwaX4QAAdtnzCU7iFNIucZgjVoaa6uRNutHm9gWqOnLugoZenIRZj0baWSv&#10;p7P7Cn3hxLcYbV1/w3Am0/ha4zp+dw4CMWhQn7yipCAyGHs4UwHWH4U7aFVUWwe1X6WToNTmWulx&#10;JMscvbXr69ePs/gFAAD//wMAUEsDBBQABgAIAAAAIQAKuYff4AAAAAsBAAAPAAAAZHJzL2Rvd25y&#10;ZXYueG1sTI/dSgMxEEbvBd8hjOBNaZP+aV03W7SgUCmIbR9guhmzSzeTZZO269sbQdDLmTl8c758&#10;2btGnKkLtWcN45ECQVx6U7PVsN+9DBcgQkQ22HgmDV8UYFlcX+WYGX/hDzpvoxUphEOGGqoY20zK&#10;UFbkMIx8S5xun75zGNPYWWk6vKRw18iJUnfSYc3pQ4UtrSoqj9uT09C+8mZt9+9uc3xTu8FqPbXP&#10;g6nWtzf90yOISH38g+FHP6lDkZwO/sQmiEbDfKbuE6phOFnMQSTiQc3GIA6/G1nk8n+H4hsAAP//&#10;AwBQSwECLQAUAAYACAAAACEAtoM4kv4AAADhAQAAEwAAAAAAAAAAAAAAAAAAAAAAW0NvbnRlbnRf&#10;VHlwZXNdLnhtbFBLAQItABQABgAIAAAAIQA4/SH/1gAAAJQBAAALAAAAAAAAAAAAAAAAAC8BAABf&#10;cmVscy8ucmVsc1BLAQItABQABgAIAAAAIQCbUq2OugEAAIADAAAOAAAAAAAAAAAAAAAAAC4CAABk&#10;cnMvZTJvRG9jLnhtbFBLAQItABQABgAIAAAAIQAKuYff4AAAAAsBAAAPAAAAAAAAAAAAAAAAABQE&#10;AABkcnMvZG93bnJldi54bWxQSwUGAAAAAAQABADzAAAAIQUAAAAA&#10;" o:allowincell="f" filled="t" strokeweight=".42331mm">
                <v:stroke joinstyle="miter"/>
                <o:lock v:ext="edit" shapetype="f"/>
              </v:line>
            </w:pict>
          </mc:Fallback>
        </mc:AlternateContent>
      </w:r>
    </w:p>
    <w:p w:rsidR="00291C97" w:rsidRPr="00FF5141" w:rsidRDefault="00291C97">
      <w:pPr>
        <w:spacing w:line="275" w:lineRule="exact"/>
        <w:rPr>
          <w:sz w:val="24"/>
          <w:szCs w:val="24"/>
          <w:lang w:val="ro-RO"/>
        </w:rPr>
      </w:pPr>
    </w:p>
    <w:p w:rsidR="00291C97" w:rsidRPr="00FF5141" w:rsidRDefault="00507936">
      <w:pPr>
        <w:spacing w:line="234" w:lineRule="auto"/>
        <w:rPr>
          <w:sz w:val="20"/>
          <w:szCs w:val="20"/>
          <w:lang w:val="ro-RO"/>
        </w:rPr>
      </w:pPr>
      <w:r w:rsidRPr="00FF5141">
        <w:rPr>
          <w:rFonts w:eastAsia="Times New Roman"/>
          <w:b/>
          <w:bCs/>
          <w:sz w:val="24"/>
          <w:szCs w:val="24"/>
          <w:u w:val="single"/>
          <w:lang w:val="ro-RO"/>
        </w:rPr>
        <w:t>Elevii care se incadrează la pct.b si c ben</w:t>
      </w:r>
      <w:r w:rsidR="00413A02" w:rsidRPr="00FF5141">
        <w:rPr>
          <w:rFonts w:eastAsia="Times New Roman"/>
          <w:b/>
          <w:bCs/>
          <w:sz w:val="24"/>
          <w:szCs w:val="24"/>
          <w:u w:val="single"/>
          <w:lang w:val="ro-RO"/>
        </w:rPr>
        <w:t>eficeaza de bursă pe parcursul întregului an școlar doar dacă</w:t>
      </w:r>
      <w:r w:rsidRPr="00FF5141">
        <w:rPr>
          <w:rFonts w:eastAsia="Times New Roman"/>
          <w:b/>
          <w:bCs/>
          <w:sz w:val="24"/>
          <w:szCs w:val="24"/>
          <w:u w:val="single"/>
          <w:lang w:val="ro-RO"/>
        </w:rPr>
        <w:t xml:space="preserve"> nota la purtare este 10.</w:t>
      </w:r>
    </w:p>
    <w:p w:rsidR="00291C97" w:rsidRDefault="00291C97">
      <w:pPr>
        <w:spacing w:line="280" w:lineRule="exact"/>
        <w:rPr>
          <w:sz w:val="24"/>
          <w:szCs w:val="24"/>
          <w:lang w:val="ro-RO"/>
        </w:rPr>
      </w:pPr>
    </w:p>
    <w:p w:rsidR="00CD0D88" w:rsidRPr="00FF5141" w:rsidRDefault="00CD0D88">
      <w:pPr>
        <w:spacing w:line="280" w:lineRule="exact"/>
        <w:rPr>
          <w:sz w:val="24"/>
          <w:szCs w:val="24"/>
          <w:lang w:val="ro-RO"/>
        </w:rPr>
      </w:pPr>
    </w:p>
    <w:p w:rsidR="00291C97" w:rsidRPr="00FF5141" w:rsidRDefault="00507936">
      <w:pPr>
        <w:rPr>
          <w:sz w:val="20"/>
          <w:szCs w:val="20"/>
          <w:lang w:val="ro-RO"/>
        </w:rPr>
      </w:pPr>
      <w:r w:rsidRPr="00FF5141">
        <w:rPr>
          <w:rFonts w:eastAsia="Times New Roman"/>
          <w:b/>
          <w:bCs/>
          <w:i/>
          <w:iCs/>
          <w:sz w:val="24"/>
          <w:szCs w:val="24"/>
          <w:u w:val="single"/>
          <w:lang w:val="ro-RO"/>
        </w:rPr>
        <w:lastRenderedPageBreak/>
        <w:t>ACTE NECESARE:</w:t>
      </w:r>
      <w:r w:rsidRPr="00FF5141">
        <w:rPr>
          <w:rFonts w:eastAsia="Times New Roman"/>
          <w:b/>
          <w:bCs/>
          <w:i/>
          <w:iCs/>
          <w:sz w:val="24"/>
          <w:szCs w:val="24"/>
          <w:lang w:val="ro-RO"/>
        </w:rPr>
        <w:t xml:space="preserve"> </w:t>
      </w:r>
      <w:r w:rsidRPr="00FF5141">
        <w:rPr>
          <w:rFonts w:eastAsia="Times New Roman"/>
          <w:sz w:val="24"/>
          <w:szCs w:val="24"/>
          <w:lang w:val="ro-RO"/>
        </w:rPr>
        <w:t xml:space="preserve">Dosar care </w:t>
      </w:r>
      <w:r w:rsidR="00413A02" w:rsidRPr="00FF5141">
        <w:rPr>
          <w:rFonts w:eastAsia="Times New Roman"/>
          <w:sz w:val="24"/>
          <w:szCs w:val="24"/>
          <w:lang w:val="ro-RO"/>
        </w:rPr>
        <w:t>să</w:t>
      </w:r>
      <w:r w:rsidRPr="00FF5141">
        <w:rPr>
          <w:rFonts w:eastAsia="Times New Roman"/>
          <w:sz w:val="24"/>
          <w:szCs w:val="24"/>
          <w:lang w:val="ro-RO"/>
        </w:rPr>
        <w:t xml:space="preserve"> cuprindă:</w:t>
      </w:r>
    </w:p>
    <w:p w:rsidR="00413A02" w:rsidRPr="00FF5141" w:rsidRDefault="00413A02" w:rsidP="00413A02">
      <w:pPr>
        <w:pStyle w:val="ListParagraph"/>
        <w:numPr>
          <w:ilvl w:val="2"/>
          <w:numId w:val="4"/>
        </w:numPr>
        <w:ind w:left="450"/>
        <w:rPr>
          <w:rFonts w:eastAsia="Times New Roman"/>
          <w:sz w:val="24"/>
          <w:szCs w:val="24"/>
          <w:lang w:val="ro-RO"/>
        </w:rPr>
      </w:pPr>
      <w:r w:rsidRPr="00FF5141">
        <w:rPr>
          <w:rFonts w:eastAsia="Times New Roman"/>
          <w:sz w:val="24"/>
          <w:szCs w:val="24"/>
          <w:lang w:val="ro-RO"/>
        </w:rPr>
        <w:t>Cerere formu</w:t>
      </w:r>
      <w:r w:rsidR="00517797" w:rsidRPr="00FF5141">
        <w:rPr>
          <w:rFonts w:eastAsia="Times New Roman"/>
          <w:sz w:val="24"/>
          <w:szCs w:val="24"/>
          <w:lang w:val="ro-RO"/>
        </w:rPr>
        <w:t>lată</w:t>
      </w:r>
      <w:r w:rsidRPr="00FF5141">
        <w:rPr>
          <w:rFonts w:eastAsia="Times New Roman"/>
          <w:sz w:val="24"/>
          <w:szCs w:val="24"/>
          <w:lang w:val="ro-RO"/>
        </w:rPr>
        <w:t xml:space="preserve"> de părinte / reprezentantul legal al elevului</w:t>
      </w:r>
      <w:r w:rsidR="00CC760A">
        <w:rPr>
          <w:rFonts w:eastAsia="Times New Roman"/>
          <w:sz w:val="24"/>
          <w:szCs w:val="24"/>
          <w:lang w:val="ro-RO"/>
        </w:rPr>
        <w:t xml:space="preserve"> (Anexa 1)</w:t>
      </w:r>
    </w:p>
    <w:p w:rsidR="00291C97" w:rsidRPr="00FF5141" w:rsidRDefault="00507936" w:rsidP="00413A02">
      <w:pPr>
        <w:numPr>
          <w:ilvl w:val="2"/>
          <w:numId w:val="4"/>
        </w:numPr>
        <w:tabs>
          <w:tab w:val="left" w:pos="720"/>
        </w:tabs>
        <w:ind w:left="980" w:hanging="530"/>
        <w:rPr>
          <w:rFonts w:eastAsia="Times New Roman"/>
          <w:sz w:val="24"/>
          <w:szCs w:val="24"/>
          <w:lang w:val="ro-RO"/>
        </w:rPr>
      </w:pPr>
      <w:r w:rsidRPr="00FF5141">
        <w:rPr>
          <w:rFonts w:eastAsia="Times New Roman"/>
          <w:sz w:val="24"/>
          <w:szCs w:val="24"/>
          <w:lang w:val="ro-RO"/>
        </w:rPr>
        <w:t xml:space="preserve">Copie xerox după </w:t>
      </w:r>
      <w:r w:rsidR="007E1F8E" w:rsidRPr="00FF5141">
        <w:rPr>
          <w:rFonts w:eastAsia="Times New Roman"/>
          <w:sz w:val="24"/>
          <w:szCs w:val="24"/>
          <w:lang w:val="ro-RO"/>
        </w:rPr>
        <w:t xml:space="preserve">certificatul de naștere </w:t>
      </w:r>
      <w:r w:rsidR="00BE44D0" w:rsidRPr="00FF5141">
        <w:rPr>
          <w:rFonts w:eastAsia="Times New Roman"/>
          <w:sz w:val="24"/>
          <w:szCs w:val="24"/>
          <w:lang w:val="ro-RO"/>
        </w:rPr>
        <w:t>sau actul de identitate al elevului</w:t>
      </w:r>
    </w:p>
    <w:p w:rsidR="00291C97" w:rsidRPr="00FF5141" w:rsidRDefault="00507936" w:rsidP="00413A02">
      <w:pPr>
        <w:numPr>
          <w:ilvl w:val="2"/>
          <w:numId w:val="4"/>
        </w:numPr>
        <w:tabs>
          <w:tab w:val="left" w:pos="810"/>
        </w:tabs>
        <w:ind w:left="720" w:hanging="270"/>
        <w:rPr>
          <w:rFonts w:eastAsia="Times New Roman"/>
          <w:sz w:val="24"/>
          <w:szCs w:val="24"/>
          <w:lang w:val="ro-RO"/>
        </w:rPr>
      </w:pPr>
      <w:r w:rsidRPr="00FF5141">
        <w:rPr>
          <w:rFonts w:eastAsia="Times New Roman"/>
          <w:sz w:val="24"/>
          <w:szCs w:val="24"/>
          <w:lang w:val="ro-RO"/>
        </w:rPr>
        <w:t>Copie xerox după diploma obţinută</w:t>
      </w:r>
      <w:r w:rsidR="00CD0D88">
        <w:rPr>
          <w:rFonts w:eastAsia="Times New Roman"/>
          <w:sz w:val="24"/>
          <w:szCs w:val="24"/>
          <w:lang w:val="ro-RO"/>
        </w:rPr>
        <w:t xml:space="preserve"> (pentru cazurile de la punctele  b și c)</w:t>
      </w:r>
    </w:p>
    <w:p w:rsidR="007E1F8E" w:rsidRPr="00FF5141" w:rsidRDefault="007E1F8E" w:rsidP="007E1F8E">
      <w:pPr>
        <w:pStyle w:val="ListParagraph"/>
        <w:numPr>
          <w:ilvl w:val="2"/>
          <w:numId w:val="4"/>
        </w:numPr>
        <w:ind w:hanging="270"/>
        <w:rPr>
          <w:rFonts w:eastAsia="Times New Roman"/>
          <w:sz w:val="24"/>
          <w:szCs w:val="24"/>
          <w:lang w:val="ro-RO"/>
        </w:rPr>
      </w:pPr>
      <w:r w:rsidRPr="00FF5141">
        <w:rPr>
          <w:rFonts w:eastAsia="Times New Roman"/>
          <w:sz w:val="24"/>
          <w:szCs w:val="24"/>
          <w:lang w:val="ro-RO"/>
        </w:rPr>
        <w:t>Cont la Banca Transilvania deschis pe numele elevului. Se va depune la dosar un extras de cont.</w:t>
      </w:r>
    </w:p>
    <w:p w:rsidR="00291C97" w:rsidRPr="00FF5141" w:rsidRDefault="00291C97">
      <w:pPr>
        <w:spacing w:line="276" w:lineRule="exact"/>
        <w:rPr>
          <w:rFonts w:eastAsia="Times New Roman"/>
          <w:sz w:val="24"/>
          <w:szCs w:val="24"/>
          <w:lang w:val="ro-RO"/>
        </w:rPr>
      </w:pPr>
    </w:p>
    <w:p w:rsidR="00517797" w:rsidRPr="00FF5141" w:rsidRDefault="00517797">
      <w:pPr>
        <w:spacing w:line="276" w:lineRule="exact"/>
        <w:rPr>
          <w:rFonts w:eastAsia="Times New Roman"/>
          <w:sz w:val="24"/>
          <w:szCs w:val="24"/>
          <w:lang w:val="ro-RO"/>
        </w:rPr>
      </w:pPr>
    </w:p>
    <w:p w:rsidR="00291C97" w:rsidRPr="00FF5141" w:rsidRDefault="00507936">
      <w:pPr>
        <w:rPr>
          <w:rFonts w:eastAsia="Times New Roman"/>
          <w:sz w:val="24"/>
          <w:szCs w:val="24"/>
          <w:lang w:val="ro-RO"/>
        </w:rPr>
      </w:pPr>
      <w:r w:rsidRPr="00FF5141">
        <w:rPr>
          <w:rFonts w:eastAsia="Times New Roman"/>
          <w:b/>
          <w:bCs/>
          <w:sz w:val="24"/>
          <w:szCs w:val="24"/>
          <w:u w:val="single"/>
          <w:lang w:val="ro-RO"/>
        </w:rPr>
        <w:t>III. BURSELE DE STUDIU</w:t>
      </w:r>
      <w:r w:rsidRPr="00FF5141">
        <w:rPr>
          <w:rFonts w:eastAsia="Times New Roman"/>
          <w:b/>
          <w:bCs/>
          <w:sz w:val="24"/>
          <w:szCs w:val="24"/>
          <w:lang w:val="ro-RO"/>
        </w:rPr>
        <w:t xml:space="preserve"> </w:t>
      </w:r>
      <w:r w:rsidRPr="00FF5141">
        <w:rPr>
          <w:rFonts w:eastAsia="Times New Roman"/>
          <w:sz w:val="24"/>
          <w:szCs w:val="24"/>
          <w:lang w:val="ro-RO"/>
        </w:rPr>
        <w:t>se acordă elevilor care îndeplinesc</w:t>
      </w:r>
      <w:r w:rsidRPr="00FF5141">
        <w:rPr>
          <w:rFonts w:eastAsia="Times New Roman"/>
          <w:b/>
          <w:bCs/>
          <w:sz w:val="24"/>
          <w:szCs w:val="24"/>
          <w:lang w:val="ro-RO"/>
        </w:rPr>
        <w:t xml:space="preserve"> cumulativ </w:t>
      </w:r>
      <w:r w:rsidRPr="00FF5141">
        <w:rPr>
          <w:rFonts w:eastAsia="Times New Roman"/>
          <w:sz w:val="24"/>
          <w:szCs w:val="24"/>
          <w:lang w:val="ro-RO"/>
        </w:rPr>
        <w:t>următoarele condiţii:</w:t>
      </w:r>
    </w:p>
    <w:p w:rsidR="00291C97" w:rsidRPr="00FF5141" w:rsidRDefault="00291C97">
      <w:pPr>
        <w:spacing w:line="12" w:lineRule="exact"/>
        <w:rPr>
          <w:rFonts w:eastAsia="Times New Roman"/>
          <w:sz w:val="24"/>
          <w:szCs w:val="24"/>
          <w:lang w:val="ro-RO"/>
        </w:rPr>
      </w:pPr>
    </w:p>
    <w:p w:rsidR="00291C97" w:rsidRPr="00FF5141" w:rsidRDefault="00507936">
      <w:pPr>
        <w:numPr>
          <w:ilvl w:val="1"/>
          <w:numId w:val="5"/>
        </w:numPr>
        <w:tabs>
          <w:tab w:val="left" w:pos="946"/>
        </w:tabs>
        <w:spacing w:line="234" w:lineRule="auto"/>
        <w:ind w:left="700" w:right="440" w:firstLine="5"/>
        <w:rPr>
          <w:rFonts w:eastAsia="Times New Roman"/>
          <w:sz w:val="24"/>
          <w:szCs w:val="24"/>
          <w:lang w:val="ro-RO"/>
        </w:rPr>
      </w:pPr>
      <w:r w:rsidRPr="00FF5141">
        <w:rPr>
          <w:rFonts w:eastAsia="Times New Roman"/>
          <w:sz w:val="24"/>
          <w:szCs w:val="24"/>
          <w:lang w:val="ro-RO"/>
        </w:rPr>
        <w:t xml:space="preserve">au </w:t>
      </w:r>
      <w:r w:rsidRPr="00FF5141">
        <w:rPr>
          <w:rFonts w:eastAsia="Times New Roman"/>
          <w:b/>
          <w:bCs/>
          <w:sz w:val="24"/>
          <w:szCs w:val="24"/>
          <w:lang w:val="ro-RO"/>
        </w:rPr>
        <w:t>media generală</w:t>
      </w:r>
      <w:r w:rsidRPr="00FF5141">
        <w:rPr>
          <w:rFonts w:eastAsia="Times New Roman"/>
          <w:sz w:val="24"/>
          <w:szCs w:val="24"/>
          <w:lang w:val="ro-RO"/>
        </w:rPr>
        <w:t xml:space="preserve"> peste </w:t>
      </w:r>
      <w:r w:rsidRPr="00FF5141">
        <w:rPr>
          <w:rFonts w:eastAsia="Times New Roman"/>
          <w:b/>
          <w:bCs/>
          <w:sz w:val="24"/>
          <w:szCs w:val="24"/>
          <w:lang w:val="ro-RO"/>
        </w:rPr>
        <w:t>7,00</w:t>
      </w:r>
      <w:r w:rsidRPr="00FF5141">
        <w:rPr>
          <w:rFonts w:eastAsia="Times New Roman"/>
          <w:sz w:val="24"/>
          <w:szCs w:val="24"/>
          <w:lang w:val="ro-RO"/>
        </w:rPr>
        <w:t xml:space="preserve"> şi nota </w:t>
      </w:r>
      <w:r w:rsidRPr="00FF5141">
        <w:rPr>
          <w:rFonts w:eastAsia="Times New Roman"/>
          <w:b/>
          <w:bCs/>
          <w:sz w:val="24"/>
          <w:szCs w:val="24"/>
          <w:lang w:val="ro-RO"/>
        </w:rPr>
        <w:t>10 la purtare</w:t>
      </w:r>
      <w:r w:rsidRPr="00FF5141">
        <w:rPr>
          <w:rFonts w:eastAsia="Times New Roman"/>
          <w:sz w:val="24"/>
          <w:szCs w:val="24"/>
          <w:lang w:val="ro-RO"/>
        </w:rPr>
        <w:t xml:space="preserve"> la sfârşitul anului școlar 201</w:t>
      </w:r>
      <w:r w:rsidR="00517797" w:rsidRPr="00FF5141">
        <w:rPr>
          <w:rFonts w:eastAsia="Times New Roman"/>
          <w:sz w:val="24"/>
          <w:szCs w:val="24"/>
          <w:lang w:val="ro-RO"/>
        </w:rPr>
        <w:t>8</w:t>
      </w:r>
      <w:r w:rsidRPr="00FF5141">
        <w:rPr>
          <w:rFonts w:eastAsia="Times New Roman"/>
          <w:sz w:val="24"/>
          <w:szCs w:val="24"/>
          <w:lang w:val="ro-RO"/>
        </w:rPr>
        <w:t>-201</w:t>
      </w:r>
      <w:r w:rsidR="00517797" w:rsidRPr="00FF5141">
        <w:rPr>
          <w:rFonts w:eastAsia="Times New Roman"/>
          <w:sz w:val="24"/>
          <w:szCs w:val="24"/>
          <w:lang w:val="ro-RO"/>
        </w:rPr>
        <w:t xml:space="preserve">9 </w:t>
      </w:r>
      <w:r w:rsidRPr="00FF5141">
        <w:rPr>
          <w:rFonts w:eastAsia="Times New Roman"/>
          <w:sz w:val="24"/>
          <w:szCs w:val="24"/>
          <w:lang w:val="ro-RO"/>
        </w:rPr>
        <w:t xml:space="preserve">(pentru clasele </w:t>
      </w:r>
      <w:r w:rsidR="00517797" w:rsidRPr="00FF5141">
        <w:rPr>
          <w:rFonts w:eastAsia="Times New Roman"/>
          <w:sz w:val="24"/>
          <w:szCs w:val="24"/>
          <w:lang w:val="ro-RO"/>
        </w:rPr>
        <w:t>VI, VII, VIII</w:t>
      </w:r>
      <w:r w:rsidRPr="00FF5141">
        <w:rPr>
          <w:rFonts w:eastAsia="Times New Roman"/>
          <w:sz w:val="24"/>
          <w:szCs w:val="24"/>
          <w:lang w:val="ro-RO"/>
        </w:rPr>
        <w:t>);</w:t>
      </w:r>
    </w:p>
    <w:p w:rsidR="00291C97" w:rsidRPr="00FF5141" w:rsidRDefault="00507936">
      <w:pPr>
        <w:spacing w:line="236" w:lineRule="auto"/>
        <w:ind w:left="700"/>
        <w:rPr>
          <w:sz w:val="20"/>
          <w:szCs w:val="20"/>
          <w:lang w:val="ro-RO"/>
        </w:rPr>
      </w:pPr>
      <w:r w:rsidRPr="00FF5141">
        <w:rPr>
          <w:rFonts w:eastAsia="Times New Roman"/>
          <w:sz w:val="24"/>
          <w:szCs w:val="24"/>
          <w:lang w:val="ro-RO"/>
        </w:rPr>
        <w:t>b)</w:t>
      </w:r>
      <w:r w:rsidRPr="00FF5141">
        <w:rPr>
          <w:rFonts w:eastAsia="Times New Roman"/>
          <w:b/>
          <w:bCs/>
          <w:sz w:val="24"/>
          <w:szCs w:val="24"/>
          <w:lang w:val="ro-RO"/>
        </w:rPr>
        <w:t>venitul lunar mediu net pe membru de familie,</w:t>
      </w:r>
      <w:r w:rsidRPr="00FF5141">
        <w:rPr>
          <w:rFonts w:eastAsia="Times New Roman"/>
          <w:sz w:val="24"/>
          <w:szCs w:val="24"/>
          <w:lang w:val="ro-RO"/>
        </w:rPr>
        <w:t xml:space="preserve"> pe ultimele </w:t>
      </w:r>
      <w:r w:rsidRPr="00FF5141">
        <w:rPr>
          <w:rFonts w:eastAsia="Times New Roman"/>
          <w:b/>
          <w:bCs/>
          <w:sz w:val="24"/>
          <w:szCs w:val="24"/>
          <w:lang w:val="ro-RO"/>
        </w:rPr>
        <w:t>3 luni</w:t>
      </w:r>
      <w:r w:rsidRPr="00FF5141">
        <w:rPr>
          <w:rFonts w:eastAsia="Times New Roman"/>
          <w:sz w:val="24"/>
          <w:szCs w:val="24"/>
          <w:lang w:val="ro-RO"/>
        </w:rPr>
        <w:t xml:space="preserve"> anterioare depunerii dosarului (</w:t>
      </w:r>
      <w:r w:rsidRPr="00FF5141">
        <w:rPr>
          <w:rFonts w:eastAsia="Times New Roman"/>
          <w:b/>
          <w:bCs/>
          <w:sz w:val="24"/>
          <w:szCs w:val="24"/>
          <w:lang w:val="ro-RO"/>
        </w:rPr>
        <w:t>iunie, iulie, august 201</w:t>
      </w:r>
      <w:r w:rsidR="00517797" w:rsidRPr="00FF5141">
        <w:rPr>
          <w:rFonts w:eastAsia="Times New Roman"/>
          <w:b/>
          <w:bCs/>
          <w:sz w:val="24"/>
          <w:szCs w:val="24"/>
          <w:lang w:val="ro-RO"/>
        </w:rPr>
        <w:t>9</w:t>
      </w:r>
      <w:r w:rsidRPr="00FF5141">
        <w:rPr>
          <w:rFonts w:eastAsia="Times New Roman"/>
          <w:sz w:val="24"/>
          <w:szCs w:val="24"/>
          <w:lang w:val="ro-RO"/>
        </w:rPr>
        <w:t xml:space="preserve">), este </w:t>
      </w:r>
      <w:r w:rsidRPr="00FF5141">
        <w:rPr>
          <w:rFonts w:eastAsia="Times New Roman"/>
          <w:b/>
          <w:bCs/>
          <w:sz w:val="24"/>
          <w:szCs w:val="24"/>
          <w:lang w:val="ro-RO"/>
        </w:rPr>
        <w:t>cel mult egal cu salariul minim</w:t>
      </w:r>
      <w:r w:rsidRPr="00FF5141">
        <w:rPr>
          <w:rFonts w:eastAsia="Times New Roman"/>
          <w:sz w:val="24"/>
          <w:szCs w:val="24"/>
          <w:lang w:val="ro-RO"/>
        </w:rPr>
        <w:t xml:space="preserve"> pe economie, </w:t>
      </w:r>
      <w:r w:rsidR="009D1809">
        <w:rPr>
          <w:rFonts w:eastAsia="Times New Roman"/>
          <w:b/>
          <w:bCs/>
          <w:sz w:val="28"/>
          <w:szCs w:val="28"/>
          <w:lang w:val="ro-RO"/>
        </w:rPr>
        <w:t>1268</w:t>
      </w:r>
    </w:p>
    <w:p w:rsidR="00291C97" w:rsidRPr="00FF5141" w:rsidRDefault="00507936">
      <w:pPr>
        <w:ind w:left="700"/>
        <w:rPr>
          <w:sz w:val="20"/>
          <w:szCs w:val="20"/>
          <w:lang w:val="ro-RO"/>
        </w:rPr>
      </w:pPr>
      <w:r w:rsidRPr="00FF5141">
        <w:rPr>
          <w:rFonts w:eastAsia="Times New Roman"/>
          <w:b/>
          <w:bCs/>
          <w:sz w:val="28"/>
          <w:szCs w:val="28"/>
          <w:lang w:val="ro-RO"/>
        </w:rPr>
        <w:t>lei</w:t>
      </w:r>
    </w:p>
    <w:p w:rsidR="00291C97" w:rsidRPr="00FF5141" w:rsidRDefault="00291C97">
      <w:pPr>
        <w:spacing w:line="276" w:lineRule="exact"/>
        <w:rPr>
          <w:sz w:val="20"/>
          <w:szCs w:val="20"/>
          <w:lang w:val="ro-RO"/>
        </w:rPr>
      </w:pPr>
    </w:p>
    <w:p w:rsidR="00291C97" w:rsidRPr="00FF5141" w:rsidRDefault="00507936">
      <w:pPr>
        <w:rPr>
          <w:sz w:val="20"/>
          <w:szCs w:val="20"/>
          <w:lang w:val="ro-RO"/>
        </w:rPr>
      </w:pPr>
      <w:r w:rsidRPr="00FF5141">
        <w:rPr>
          <w:rFonts w:eastAsia="Times New Roman"/>
          <w:b/>
          <w:bCs/>
          <w:i/>
          <w:iCs/>
          <w:sz w:val="24"/>
          <w:szCs w:val="24"/>
          <w:u w:val="single"/>
          <w:lang w:val="ro-RO"/>
        </w:rPr>
        <w:t>ACTE NECESARE:</w:t>
      </w:r>
      <w:r w:rsidRPr="00FF5141">
        <w:rPr>
          <w:rFonts w:eastAsia="Times New Roman"/>
          <w:b/>
          <w:bCs/>
          <w:i/>
          <w:iCs/>
          <w:sz w:val="24"/>
          <w:szCs w:val="24"/>
          <w:lang w:val="ro-RO"/>
        </w:rPr>
        <w:t xml:space="preserve"> </w:t>
      </w:r>
      <w:r w:rsidRPr="00FF5141">
        <w:rPr>
          <w:rFonts w:eastAsia="Times New Roman"/>
          <w:sz w:val="24"/>
          <w:szCs w:val="24"/>
          <w:lang w:val="ro-RO"/>
        </w:rPr>
        <w:t>Dosar care sa</w:t>
      </w:r>
      <w:r w:rsidRPr="00FF5141">
        <w:rPr>
          <w:rFonts w:eastAsia="Times New Roman"/>
          <w:b/>
          <w:bCs/>
          <w:i/>
          <w:iCs/>
          <w:sz w:val="24"/>
          <w:szCs w:val="24"/>
          <w:lang w:val="ro-RO"/>
        </w:rPr>
        <w:t xml:space="preserve"> </w:t>
      </w:r>
      <w:r w:rsidRPr="00FF5141">
        <w:rPr>
          <w:rFonts w:eastAsia="Times New Roman"/>
          <w:sz w:val="24"/>
          <w:szCs w:val="24"/>
          <w:lang w:val="ro-RO"/>
        </w:rPr>
        <w:t>cuprindă:</w:t>
      </w:r>
    </w:p>
    <w:p w:rsidR="00291C97" w:rsidRPr="00FF5141" w:rsidRDefault="00507936" w:rsidP="00517797">
      <w:pPr>
        <w:numPr>
          <w:ilvl w:val="0"/>
          <w:numId w:val="6"/>
        </w:numPr>
        <w:tabs>
          <w:tab w:val="left" w:pos="1080"/>
        </w:tabs>
        <w:ind w:left="1080" w:hanging="363"/>
        <w:rPr>
          <w:rFonts w:eastAsia="Times New Roman"/>
          <w:sz w:val="24"/>
          <w:szCs w:val="24"/>
          <w:lang w:val="ro-RO"/>
        </w:rPr>
      </w:pPr>
      <w:r w:rsidRPr="00FF5141">
        <w:rPr>
          <w:rFonts w:eastAsia="Times New Roman"/>
          <w:sz w:val="24"/>
          <w:szCs w:val="24"/>
          <w:lang w:val="ro-RO"/>
        </w:rPr>
        <w:t xml:space="preserve">Cerere </w:t>
      </w:r>
      <w:r w:rsidR="00517797" w:rsidRPr="00FF5141">
        <w:rPr>
          <w:rFonts w:eastAsia="Times New Roman"/>
          <w:sz w:val="24"/>
          <w:szCs w:val="24"/>
          <w:lang w:val="ro-RO"/>
        </w:rPr>
        <w:t>formulată de părinte / reprezentantul legal al elevului</w:t>
      </w:r>
      <w:r w:rsidR="00CC760A">
        <w:rPr>
          <w:rFonts w:eastAsia="Times New Roman"/>
          <w:sz w:val="24"/>
          <w:szCs w:val="24"/>
          <w:lang w:val="ro-RO"/>
        </w:rPr>
        <w:t xml:space="preserve"> (Anexa 1)</w:t>
      </w:r>
    </w:p>
    <w:p w:rsidR="00291C97" w:rsidRPr="00FF5141" w:rsidRDefault="00517797">
      <w:pPr>
        <w:numPr>
          <w:ilvl w:val="0"/>
          <w:numId w:val="6"/>
        </w:numPr>
        <w:tabs>
          <w:tab w:val="left" w:pos="1080"/>
        </w:tabs>
        <w:ind w:left="1080" w:hanging="363"/>
        <w:rPr>
          <w:rFonts w:eastAsia="Times New Roman"/>
          <w:sz w:val="24"/>
          <w:szCs w:val="24"/>
          <w:lang w:val="ro-RO"/>
        </w:rPr>
      </w:pPr>
      <w:r w:rsidRPr="00FF5141">
        <w:rPr>
          <w:rFonts w:eastAsia="Times New Roman"/>
          <w:sz w:val="24"/>
          <w:szCs w:val="24"/>
          <w:lang w:val="ro-RO"/>
        </w:rPr>
        <w:t>C</w:t>
      </w:r>
      <w:r w:rsidR="00507936" w:rsidRPr="00FF5141">
        <w:rPr>
          <w:rFonts w:eastAsia="Times New Roman"/>
          <w:sz w:val="24"/>
          <w:szCs w:val="24"/>
          <w:lang w:val="ro-RO"/>
        </w:rPr>
        <w:t xml:space="preserve">opie xerox după </w:t>
      </w:r>
      <w:r w:rsidRPr="00FF5141">
        <w:rPr>
          <w:rFonts w:eastAsia="Times New Roman"/>
          <w:sz w:val="24"/>
          <w:szCs w:val="24"/>
          <w:lang w:val="ro-RO"/>
        </w:rPr>
        <w:t xml:space="preserve">certificatul de naștere </w:t>
      </w:r>
      <w:r w:rsidR="00BE44D0" w:rsidRPr="00FF5141">
        <w:rPr>
          <w:rFonts w:eastAsia="Times New Roman"/>
          <w:sz w:val="24"/>
          <w:szCs w:val="24"/>
          <w:lang w:val="ro-RO"/>
        </w:rPr>
        <w:t>sau actul de identitate al elevuluyi</w:t>
      </w:r>
    </w:p>
    <w:p w:rsidR="00291C97" w:rsidRPr="00FF5141" w:rsidRDefault="00291C97">
      <w:pPr>
        <w:spacing w:line="12" w:lineRule="exact"/>
        <w:rPr>
          <w:rFonts w:eastAsia="Times New Roman"/>
          <w:sz w:val="24"/>
          <w:szCs w:val="24"/>
          <w:lang w:val="ro-RO"/>
        </w:rPr>
      </w:pPr>
    </w:p>
    <w:p w:rsidR="00291C97" w:rsidRPr="00FF5141" w:rsidRDefault="00517797">
      <w:pPr>
        <w:numPr>
          <w:ilvl w:val="0"/>
          <w:numId w:val="6"/>
        </w:numPr>
        <w:tabs>
          <w:tab w:val="left" w:pos="1080"/>
        </w:tabs>
        <w:spacing w:line="233" w:lineRule="auto"/>
        <w:ind w:left="1080" w:right="320" w:hanging="363"/>
        <w:rPr>
          <w:rFonts w:eastAsia="Times New Roman"/>
          <w:sz w:val="24"/>
          <w:szCs w:val="24"/>
          <w:lang w:val="ro-RO"/>
        </w:rPr>
      </w:pPr>
      <w:r w:rsidRPr="00FF5141">
        <w:rPr>
          <w:rFonts w:eastAsia="Times New Roman"/>
          <w:sz w:val="24"/>
          <w:szCs w:val="24"/>
          <w:lang w:val="ro-RO"/>
        </w:rPr>
        <w:t>C</w:t>
      </w:r>
      <w:r w:rsidR="00507936" w:rsidRPr="00FF5141">
        <w:rPr>
          <w:rFonts w:eastAsia="Times New Roman"/>
          <w:sz w:val="24"/>
          <w:szCs w:val="24"/>
          <w:lang w:val="ro-RO"/>
        </w:rPr>
        <w:t>opii xerox certificate de naştere sau acte de identitate, după caz, ale celorlalţi membri ai familiei;</w:t>
      </w:r>
    </w:p>
    <w:p w:rsidR="00291C97" w:rsidRPr="00FF5141" w:rsidRDefault="00291C97">
      <w:pPr>
        <w:spacing w:line="13" w:lineRule="exact"/>
        <w:rPr>
          <w:rFonts w:eastAsia="Times New Roman"/>
          <w:sz w:val="24"/>
          <w:szCs w:val="24"/>
          <w:lang w:val="ro-RO"/>
        </w:rPr>
      </w:pPr>
    </w:p>
    <w:p w:rsidR="00213703" w:rsidRPr="00213703" w:rsidRDefault="00213703" w:rsidP="00213703">
      <w:pPr>
        <w:numPr>
          <w:ilvl w:val="0"/>
          <w:numId w:val="6"/>
        </w:numPr>
        <w:tabs>
          <w:tab w:val="left" w:pos="1080"/>
        </w:tabs>
        <w:spacing w:line="238" w:lineRule="auto"/>
        <w:ind w:left="1080" w:right="220" w:hanging="363"/>
        <w:rPr>
          <w:rFonts w:eastAsia="Times New Roman"/>
          <w:sz w:val="24"/>
          <w:szCs w:val="24"/>
          <w:lang w:val="ro-RO"/>
        </w:rPr>
      </w:pPr>
      <w:r>
        <w:rPr>
          <w:rFonts w:eastAsia="Times New Roman"/>
          <w:sz w:val="24"/>
          <w:szCs w:val="24"/>
          <w:lang w:val="ro-RO"/>
        </w:rPr>
        <w:t>A</w:t>
      </w:r>
      <w:r w:rsidR="00507936" w:rsidRPr="00FF5141">
        <w:rPr>
          <w:rFonts w:eastAsia="Times New Roman"/>
          <w:sz w:val="24"/>
          <w:szCs w:val="24"/>
          <w:lang w:val="ro-RO"/>
        </w:rPr>
        <w:t xml:space="preserve">cte doveditoare în original privind </w:t>
      </w:r>
      <w:r w:rsidR="00507936" w:rsidRPr="00FF5141">
        <w:rPr>
          <w:rFonts w:eastAsia="Times New Roman"/>
          <w:b/>
          <w:bCs/>
          <w:sz w:val="24"/>
          <w:szCs w:val="24"/>
          <w:lang w:val="ro-RO"/>
        </w:rPr>
        <w:t>veniturile cu caracter permanent</w:t>
      </w:r>
      <w:r w:rsidR="00507936" w:rsidRPr="00FF5141">
        <w:rPr>
          <w:rFonts w:eastAsia="Times New Roman"/>
          <w:sz w:val="24"/>
          <w:szCs w:val="24"/>
          <w:lang w:val="ro-RO"/>
        </w:rPr>
        <w:t xml:space="preserve"> ale membrilor familiei pe ultimele </w:t>
      </w:r>
      <w:r w:rsidR="00507936" w:rsidRPr="00FF5141">
        <w:rPr>
          <w:rFonts w:eastAsia="Times New Roman"/>
          <w:b/>
          <w:bCs/>
          <w:sz w:val="24"/>
          <w:szCs w:val="24"/>
          <w:lang w:val="ro-RO"/>
        </w:rPr>
        <w:t>3 luni</w:t>
      </w:r>
      <w:r w:rsidR="00507936" w:rsidRPr="00FF5141">
        <w:rPr>
          <w:rFonts w:eastAsia="Times New Roman"/>
          <w:sz w:val="24"/>
          <w:szCs w:val="24"/>
          <w:lang w:val="ro-RO"/>
        </w:rPr>
        <w:t xml:space="preserve"> anterioare depunerii dosarului (</w:t>
      </w:r>
      <w:r w:rsidR="00507936" w:rsidRPr="00FF5141">
        <w:rPr>
          <w:rFonts w:eastAsia="Times New Roman"/>
          <w:b/>
          <w:bCs/>
          <w:sz w:val="24"/>
          <w:szCs w:val="24"/>
          <w:lang w:val="ro-RO"/>
        </w:rPr>
        <w:t>iunie, iulie, august 201</w:t>
      </w:r>
      <w:r w:rsidR="00555846" w:rsidRPr="00FF5141">
        <w:rPr>
          <w:rFonts w:eastAsia="Times New Roman"/>
          <w:b/>
          <w:bCs/>
          <w:sz w:val="24"/>
          <w:szCs w:val="24"/>
          <w:lang w:val="ro-RO"/>
        </w:rPr>
        <w:t>9</w:t>
      </w:r>
      <w:r w:rsidR="00507936" w:rsidRPr="00FF5141">
        <w:rPr>
          <w:rFonts w:eastAsia="Times New Roman"/>
          <w:b/>
          <w:bCs/>
          <w:sz w:val="24"/>
          <w:szCs w:val="24"/>
          <w:lang w:val="ro-RO"/>
        </w:rPr>
        <w:t>),</w:t>
      </w:r>
      <w:r w:rsidR="00507936" w:rsidRPr="00FF5141">
        <w:rPr>
          <w:rFonts w:eastAsia="Times New Roman"/>
          <w:sz w:val="24"/>
          <w:szCs w:val="24"/>
          <w:lang w:val="ro-RO"/>
        </w:rPr>
        <w:t xml:space="preserve"> </w:t>
      </w:r>
      <w:r w:rsidR="00507936" w:rsidRPr="00FF5141">
        <w:rPr>
          <w:rFonts w:eastAsia="Times New Roman"/>
          <w:b/>
          <w:bCs/>
          <w:sz w:val="24"/>
          <w:szCs w:val="24"/>
          <w:lang w:val="ro-RO"/>
        </w:rPr>
        <w:t xml:space="preserve">inclusiv alocația suplimentară </w:t>
      </w:r>
      <w:r>
        <w:rPr>
          <w:rFonts w:eastAsia="Times New Roman"/>
          <w:sz w:val="24"/>
          <w:szCs w:val="24"/>
          <w:lang w:val="ro-RO"/>
        </w:rPr>
        <w:t>pentru copii, după caz:</w:t>
      </w:r>
    </w:p>
    <w:p w:rsidR="00213703" w:rsidRDefault="00507936" w:rsidP="00213703">
      <w:pPr>
        <w:pStyle w:val="ListParagraph"/>
        <w:numPr>
          <w:ilvl w:val="0"/>
          <w:numId w:val="17"/>
        </w:numPr>
        <w:tabs>
          <w:tab w:val="left" w:pos="1080"/>
        </w:tabs>
        <w:spacing w:line="238" w:lineRule="auto"/>
        <w:ind w:right="220"/>
        <w:rPr>
          <w:rFonts w:eastAsia="Times New Roman"/>
          <w:sz w:val="24"/>
          <w:szCs w:val="24"/>
          <w:lang w:val="ro-RO"/>
        </w:rPr>
      </w:pPr>
      <w:r w:rsidRPr="00213703">
        <w:rPr>
          <w:rFonts w:eastAsia="Times New Roman"/>
          <w:sz w:val="24"/>
          <w:szCs w:val="24"/>
          <w:lang w:val="ro-RO"/>
        </w:rPr>
        <w:t>adeverință de salarizare de la locul de</w:t>
      </w:r>
      <w:r w:rsidRPr="00213703">
        <w:rPr>
          <w:rFonts w:eastAsia="Times New Roman"/>
          <w:b/>
          <w:bCs/>
          <w:sz w:val="24"/>
          <w:szCs w:val="24"/>
          <w:lang w:val="ro-RO"/>
        </w:rPr>
        <w:t xml:space="preserve"> </w:t>
      </w:r>
      <w:r w:rsidR="00213703">
        <w:rPr>
          <w:rFonts w:eastAsia="Times New Roman"/>
          <w:sz w:val="24"/>
          <w:szCs w:val="24"/>
          <w:lang w:val="ro-RO"/>
        </w:rPr>
        <w:t>muncă al parinților</w:t>
      </w:r>
      <w:r w:rsidR="009D1809">
        <w:rPr>
          <w:rFonts w:eastAsia="Times New Roman"/>
          <w:sz w:val="24"/>
          <w:szCs w:val="24"/>
          <w:lang w:val="ro-RO"/>
        </w:rPr>
        <w:t xml:space="preserve"> (venit net)</w:t>
      </w:r>
    </w:p>
    <w:p w:rsidR="00213703" w:rsidRDefault="00507936" w:rsidP="00213703">
      <w:pPr>
        <w:pStyle w:val="ListParagraph"/>
        <w:numPr>
          <w:ilvl w:val="0"/>
          <w:numId w:val="17"/>
        </w:numPr>
        <w:tabs>
          <w:tab w:val="left" w:pos="1080"/>
        </w:tabs>
        <w:spacing w:line="238" w:lineRule="auto"/>
        <w:ind w:right="220"/>
        <w:rPr>
          <w:rFonts w:eastAsia="Times New Roman"/>
          <w:sz w:val="24"/>
          <w:szCs w:val="24"/>
          <w:lang w:val="ro-RO"/>
        </w:rPr>
      </w:pPr>
      <w:r w:rsidRPr="00213703">
        <w:rPr>
          <w:rFonts w:eastAsia="Times New Roman"/>
          <w:sz w:val="24"/>
          <w:szCs w:val="24"/>
          <w:lang w:val="ro-RO"/>
        </w:rPr>
        <w:t>cupoane pensie/</w:t>
      </w:r>
      <w:r w:rsidR="00213703">
        <w:rPr>
          <w:rFonts w:eastAsia="Times New Roman"/>
          <w:sz w:val="24"/>
          <w:szCs w:val="24"/>
          <w:lang w:val="ro-RO"/>
        </w:rPr>
        <w:t>alocatia suplimentară original</w:t>
      </w:r>
    </w:p>
    <w:p w:rsidR="00213703" w:rsidRDefault="00507936" w:rsidP="00213703">
      <w:pPr>
        <w:pStyle w:val="ListParagraph"/>
        <w:numPr>
          <w:ilvl w:val="0"/>
          <w:numId w:val="17"/>
        </w:numPr>
        <w:tabs>
          <w:tab w:val="left" w:pos="1080"/>
        </w:tabs>
        <w:spacing w:line="238" w:lineRule="auto"/>
        <w:ind w:right="220"/>
        <w:rPr>
          <w:rFonts w:eastAsia="Times New Roman"/>
          <w:sz w:val="24"/>
          <w:szCs w:val="24"/>
          <w:lang w:val="ro-RO"/>
        </w:rPr>
      </w:pPr>
      <w:r w:rsidRPr="00213703">
        <w:rPr>
          <w:rFonts w:eastAsia="Times New Roman"/>
          <w:sz w:val="24"/>
          <w:szCs w:val="24"/>
          <w:lang w:val="ro-RO"/>
        </w:rPr>
        <w:t>adeverință de la ANAF</w:t>
      </w:r>
      <w:r w:rsidR="00213703">
        <w:rPr>
          <w:rFonts w:eastAsia="Times New Roman"/>
          <w:sz w:val="24"/>
          <w:szCs w:val="24"/>
          <w:lang w:val="ro-RO"/>
        </w:rPr>
        <w:t xml:space="preserve"> privind veniturile impozabile</w:t>
      </w:r>
    </w:p>
    <w:p w:rsidR="00291C97" w:rsidRPr="00213703" w:rsidRDefault="00507936" w:rsidP="00213703">
      <w:pPr>
        <w:pStyle w:val="ListParagraph"/>
        <w:numPr>
          <w:ilvl w:val="0"/>
          <w:numId w:val="17"/>
        </w:numPr>
        <w:tabs>
          <w:tab w:val="left" w:pos="1080"/>
        </w:tabs>
        <w:spacing w:line="238" w:lineRule="auto"/>
        <w:ind w:right="220"/>
        <w:rPr>
          <w:rFonts w:eastAsia="Times New Roman"/>
          <w:sz w:val="24"/>
          <w:szCs w:val="24"/>
          <w:lang w:val="ro-RO"/>
        </w:rPr>
      </w:pPr>
      <w:r w:rsidRPr="00213703">
        <w:rPr>
          <w:rFonts w:eastAsia="Times New Roman"/>
          <w:sz w:val="24"/>
          <w:szCs w:val="24"/>
          <w:lang w:val="ro-RO"/>
        </w:rPr>
        <w:t>certificat de atestare fiscala pentru persoane fizice, privind impozite, taxe locale si alte venituri</w:t>
      </w:r>
      <w:r w:rsidR="00213703">
        <w:rPr>
          <w:rFonts w:eastAsia="Times New Roman"/>
          <w:sz w:val="24"/>
          <w:szCs w:val="24"/>
          <w:lang w:val="ro-RO"/>
        </w:rPr>
        <w:t xml:space="preserve"> datorate la bugetul local, etc.</w:t>
      </w:r>
    </w:p>
    <w:p w:rsidR="00291C97" w:rsidRPr="00FF5141" w:rsidRDefault="00291C97">
      <w:pPr>
        <w:spacing w:line="2" w:lineRule="exact"/>
        <w:rPr>
          <w:rFonts w:eastAsia="Times New Roman"/>
          <w:sz w:val="24"/>
          <w:szCs w:val="24"/>
          <w:lang w:val="ro-RO"/>
        </w:rPr>
      </w:pPr>
    </w:p>
    <w:p w:rsidR="00291C97" w:rsidRPr="00213703" w:rsidRDefault="00213703">
      <w:pPr>
        <w:ind w:left="1080"/>
        <w:rPr>
          <w:rFonts w:eastAsia="Times New Roman"/>
          <w:b/>
          <w:sz w:val="24"/>
          <w:szCs w:val="24"/>
          <w:u w:val="single"/>
          <w:lang w:val="ro-RO"/>
        </w:rPr>
      </w:pPr>
      <w:r w:rsidRPr="00213703">
        <w:rPr>
          <w:rFonts w:eastAsia="Times New Roman"/>
          <w:b/>
          <w:sz w:val="24"/>
          <w:szCs w:val="24"/>
          <w:u w:val="single"/>
          <w:lang w:val="ro-RO"/>
        </w:rPr>
        <w:t>s</w:t>
      </w:r>
      <w:r w:rsidR="00507936" w:rsidRPr="00213703">
        <w:rPr>
          <w:rFonts w:eastAsia="Times New Roman"/>
          <w:b/>
          <w:sz w:val="24"/>
          <w:szCs w:val="24"/>
          <w:u w:val="single"/>
          <w:lang w:val="ro-RO"/>
        </w:rPr>
        <w:t>au</w:t>
      </w:r>
    </w:p>
    <w:p w:rsidR="00291C97" w:rsidRPr="00FF5141" w:rsidRDefault="00291C97">
      <w:pPr>
        <w:spacing w:line="12" w:lineRule="exact"/>
        <w:rPr>
          <w:rFonts w:eastAsia="Times New Roman"/>
          <w:sz w:val="24"/>
          <w:szCs w:val="24"/>
          <w:lang w:val="ro-RO"/>
        </w:rPr>
      </w:pPr>
    </w:p>
    <w:p w:rsidR="00291C97" w:rsidRDefault="00507936">
      <w:pPr>
        <w:numPr>
          <w:ilvl w:val="0"/>
          <w:numId w:val="6"/>
        </w:numPr>
        <w:tabs>
          <w:tab w:val="left" w:pos="1080"/>
        </w:tabs>
        <w:spacing w:line="238" w:lineRule="auto"/>
        <w:ind w:left="1080" w:right="60" w:hanging="363"/>
        <w:rPr>
          <w:rFonts w:eastAsia="Times New Roman"/>
          <w:sz w:val="24"/>
          <w:szCs w:val="24"/>
          <w:lang w:val="ro-RO"/>
        </w:rPr>
      </w:pPr>
      <w:r w:rsidRPr="00FF5141">
        <w:rPr>
          <w:rFonts w:eastAsia="Times New Roman"/>
          <w:b/>
          <w:bCs/>
          <w:sz w:val="24"/>
          <w:szCs w:val="24"/>
          <w:lang w:val="ro-RO"/>
        </w:rPr>
        <w:t>DECLARAŢIE NOTARIALĂ, în original, pentru membrii majori care nu au realizat venituri în ultimele ULTIMELE 3 LUNI (iunie, iulie, august 201</w:t>
      </w:r>
      <w:r w:rsidR="00555846" w:rsidRPr="00FF5141">
        <w:rPr>
          <w:rFonts w:eastAsia="Times New Roman"/>
          <w:b/>
          <w:bCs/>
          <w:sz w:val="24"/>
          <w:szCs w:val="24"/>
          <w:lang w:val="ro-RO"/>
        </w:rPr>
        <w:t>9</w:t>
      </w:r>
      <w:r w:rsidRPr="00FF5141">
        <w:rPr>
          <w:rFonts w:eastAsia="Times New Roman"/>
          <w:b/>
          <w:bCs/>
          <w:sz w:val="24"/>
          <w:szCs w:val="24"/>
          <w:lang w:val="ro-RO"/>
        </w:rPr>
        <w:t>) anterioare depun</w:t>
      </w:r>
      <w:r w:rsidR="00555846" w:rsidRPr="00FF5141">
        <w:rPr>
          <w:rFonts w:eastAsia="Times New Roman"/>
          <w:b/>
          <w:bCs/>
          <w:sz w:val="24"/>
          <w:szCs w:val="24"/>
          <w:lang w:val="ro-RO"/>
        </w:rPr>
        <w:t>erii dosarului (declarația se dă în fața notarului și se va specifica de asemenea că</w:t>
      </w:r>
      <w:r w:rsidRPr="00FF5141">
        <w:rPr>
          <w:rFonts w:eastAsia="Times New Roman"/>
          <w:b/>
          <w:bCs/>
          <w:sz w:val="24"/>
          <w:szCs w:val="24"/>
          <w:lang w:val="ro-RO"/>
        </w:rPr>
        <w:t xml:space="preserve"> nu au fost plecați din tara in scopul obținerii de venituri, ca nu dețin utilaje agricole, ca nu au conturi in bănci, ca nu au alte proprietăţi în afara celei de domiciliu, că nu au cumpărat sau vândut autoturisme, terenuri sau alte bunuri în ultimul an ). </w:t>
      </w:r>
      <w:r w:rsidRPr="00FF5141">
        <w:rPr>
          <w:rFonts w:eastAsia="Times New Roman"/>
          <w:sz w:val="24"/>
          <w:szCs w:val="24"/>
          <w:lang w:val="ro-RO"/>
        </w:rPr>
        <w:t>In</w:t>
      </w:r>
      <w:r w:rsidRPr="00FF5141">
        <w:rPr>
          <w:rFonts w:eastAsia="Times New Roman"/>
          <w:b/>
          <w:bCs/>
          <w:sz w:val="24"/>
          <w:szCs w:val="24"/>
          <w:lang w:val="ro-RO"/>
        </w:rPr>
        <w:t xml:space="preserve"> declaratia notariala </w:t>
      </w:r>
      <w:r w:rsidRPr="00FF5141">
        <w:rPr>
          <w:rFonts w:eastAsia="Times New Roman"/>
          <w:sz w:val="24"/>
          <w:szCs w:val="24"/>
          <w:lang w:val="ro-RO"/>
        </w:rPr>
        <w:t>trebuie</w:t>
      </w:r>
      <w:r w:rsidRPr="00FF5141">
        <w:rPr>
          <w:rFonts w:eastAsia="Times New Roman"/>
          <w:b/>
          <w:bCs/>
          <w:sz w:val="24"/>
          <w:szCs w:val="24"/>
          <w:lang w:val="ro-RO"/>
        </w:rPr>
        <w:t xml:space="preserve"> sa apara explicit </w:t>
      </w:r>
      <w:r w:rsidRPr="00FF5141">
        <w:rPr>
          <w:rFonts w:eastAsia="Times New Roman"/>
          <w:sz w:val="24"/>
          <w:szCs w:val="24"/>
          <w:lang w:val="ro-RO"/>
        </w:rPr>
        <w:t>cele trei luni</w:t>
      </w:r>
      <w:r w:rsidRPr="00FF5141">
        <w:rPr>
          <w:rFonts w:eastAsia="Times New Roman"/>
          <w:b/>
          <w:bCs/>
          <w:sz w:val="24"/>
          <w:szCs w:val="24"/>
          <w:lang w:val="ro-RO"/>
        </w:rPr>
        <w:t xml:space="preserve"> (iunie, iulie, august 201</w:t>
      </w:r>
      <w:r w:rsidR="00555846" w:rsidRPr="00FF5141">
        <w:rPr>
          <w:rFonts w:eastAsia="Times New Roman"/>
          <w:b/>
          <w:bCs/>
          <w:sz w:val="24"/>
          <w:szCs w:val="24"/>
          <w:lang w:val="ro-RO"/>
        </w:rPr>
        <w:t>9</w:t>
      </w:r>
      <w:r w:rsidRPr="00FF5141">
        <w:rPr>
          <w:rFonts w:eastAsia="Times New Roman"/>
          <w:b/>
          <w:bCs/>
          <w:sz w:val="24"/>
          <w:szCs w:val="24"/>
          <w:lang w:val="ro-RO"/>
        </w:rPr>
        <w:t xml:space="preserve">) </w:t>
      </w:r>
      <w:r w:rsidRPr="00FF5141">
        <w:rPr>
          <w:rFonts w:eastAsia="Times New Roman"/>
          <w:sz w:val="24"/>
          <w:szCs w:val="24"/>
          <w:lang w:val="ro-RO"/>
        </w:rPr>
        <w:t>pentru care este valabila declaratia.</w:t>
      </w:r>
    </w:p>
    <w:p w:rsidR="00CC760A" w:rsidRPr="00FF5141" w:rsidRDefault="00CC760A">
      <w:pPr>
        <w:numPr>
          <w:ilvl w:val="0"/>
          <w:numId w:val="6"/>
        </w:numPr>
        <w:tabs>
          <w:tab w:val="left" w:pos="1080"/>
        </w:tabs>
        <w:spacing w:line="238" w:lineRule="auto"/>
        <w:ind w:left="1080" w:right="60" w:hanging="363"/>
        <w:rPr>
          <w:rFonts w:eastAsia="Times New Roman"/>
          <w:sz w:val="24"/>
          <w:szCs w:val="24"/>
          <w:lang w:val="ro-RO"/>
        </w:rPr>
      </w:pPr>
      <w:r>
        <w:rPr>
          <w:rFonts w:eastAsia="Times New Roman"/>
          <w:sz w:val="24"/>
          <w:szCs w:val="24"/>
          <w:lang w:val="ro-RO"/>
        </w:rPr>
        <w:t>Anchetă socială (Anexa 2)</w:t>
      </w:r>
    </w:p>
    <w:p w:rsidR="00555846" w:rsidRPr="00FF5141" w:rsidRDefault="00555846" w:rsidP="00555846">
      <w:pPr>
        <w:pStyle w:val="ListParagraph"/>
        <w:numPr>
          <w:ilvl w:val="0"/>
          <w:numId w:val="6"/>
        </w:numPr>
        <w:rPr>
          <w:rFonts w:eastAsia="Times New Roman"/>
          <w:sz w:val="24"/>
          <w:szCs w:val="24"/>
          <w:lang w:val="ro-RO"/>
        </w:rPr>
      </w:pPr>
      <w:r w:rsidRPr="00FF5141">
        <w:rPr>
          <w:rFonts w:eastAsia="Times New Roman"/>
          <w:sz w:val="24"/>
          <w:szCs w:val="24"/>
          <w:lang w:val="ro-RO"/>
        </w:rPr>
        <w:t>Cont la Banca Transilvania deschis pe numele elevului. Se va depune la dosar un extras de cont.</w:t>
      </w:r>
    </w:p>
    <w:p w:rsidR="00291C97" w:rsidRPr="00FF5141" w:rsidRDefault="00291C97">
      <w:pPr>
        <w:spacing w:line="6" w:lineRule="exact"/>
        <w:rPr>
          <w:sz w:val="20"/>
          <w:szCs w:val="20"/>
          <w:lang w:val="ro-RO"/>
        </w:rPr>
      </w:pPr>
    </w:p>
    <w:p w:rsidR="00291C97" w:rsidRPr="00FF5141" w:rsidRDefault="00507936">
      <w:pPr>
        <w:rPr>
          <w:sz w:val="20"/>
          <w:szCs w:val="20"/>
          <w:lang w:val="ro-RO"/>
        </w:rPr>
      </w:pPr>
      <w:r w:rsidRPr="00FF5141">
        <w:rPr>
          <w:rFonts w:eastAsia="Times New Roman"/>
          <w:b/>
          <w:bCs/>
          <w:sz w:val="24"/>
          <w:szCs w:val="24"/>
          <w:u w:val="single"/>
          <w:lang w:val="ro-RO"/>
        </w:rPr>
        <w:t>Notă:</w:t>
      </w:r>
    </w:p>
    <w:p w:rsidR="00291C97" w:rsidRPr="00FF5141" w:rsidRDefault="00291C97">
      <w:pPr>
        <w:spacing w:line="12" w:lineRule="exact"/>
        <w:rPr>
          <w:sz w:val="20"/>
          <w:szCs w:val="20"/>
          <w:lang w:val="ro-RO"/>
        </w:rPr>
      </w:pPr>
    </w:p>
    <w:p w:rsidR="00291C97" w:rsidRPr="00FF5141" w:rsidRDefault="00507936">
      <w:pPr>
        <w:spacing w:line="234" w:lineRule="auto"/>
        <w:ind w:right="80"/>
        <w:rPr>
          <w:sz w:val="20"/>
          <w:szCs w:val="20"/>
          <w:lang w:val="ro-RO"/>
        </w:rPr>
      </w:pPr>
      <w:r w:rsidRPr="00FF5141">
        <w:rPr>
          <w:rFonts w:eastAsia="Times New Roman"/>
          <w:sz w:val="24"/>
          <w:szCs w:val="24"/>
          <w:lang w:val="ro-RO"/>
        </w:rPr>
        <w:t>Bursele de studiu vor fi revizuite semestrial, în funcţie de modificările intervenite in veniturile familiei şi situaţia şcolară a elevilor.</w:t>
      </w:r>
    </w:p>
    <w:p w:rsidR="00291C97" w:rsidRPr="00FF5141" w:rsidRDefault="00291C97">
      <w:pPr>
        <w:spacing w:line="290" w:lineRule="exact"/>
        <w:rPr>
          <w:sz w:val="20"/>
          <w:szCs w:val="20"/>
          <w:lang w:val="ro-RO"/>
        </w:rPr>
      </w:pPr>
    </w:p>
    <w:p w:rsidR="00291C97" w:rsidRPr="00FF5141" w:rsidRDefault="00507936">
      <w:pPr>
        <w:spacing w:line="234" w:lineRule="auto"/>
        <w:ind w:right="220"/>
        <w:rPr>
          <w:sz w:val="20"/>
          <w:szCs w:val="20"/>
          <w:lang w:val="ro-RO"/>
        </w:rPr>
      </w:pPr>
      <w:r w:rsidRPr="00FF5141">
        <w:rPr>
          <w:rFonts w:eastAsia="Times New Roman"/>
          <w:b/>
          <w:bCs/>
          <w:sz w:val="24"/>
          <w:szCs w:val="24"/>
          <w:u w:val="single"/>
          <w:lang w:val="ro-RO"/>
        </w:rPr>
        <w:t>IV. BURSELE DE AJUTOR SOCIAL</w:t>
      </w:r>
      <w:r w:rsidRPr="00FF5141">
        <w:rPr>
          <w:rFonts w:eastAsia="Times New Roman"/>
          <w:b/>
          <w:bCs/>
          <w:sz w:val="24"/>
          <w:szCs w:val="24"/>
          <w:lang w:val="ro-RO"/>
        </w:rPr>
        <w:t xml:space="preserve"> </w:t>
      </w:r>
      <w:r w:rsidRPr="00FF5141">
        <w:rPr>
          <w:rFonts w:eastAsia="Times New Roman"/>
          <w:sz w:val="24"/>
          <w:szCs w:val="24"/>
          <w:lang w:val="ro-RO"/>
        </w:rPr>
        <w:t>se acordă elevilor care se încadrează în una din următoarele</w:t>
      </w:r>
      <w:r w:rsidRPr="00FF5141">
        <w:rPr>
          <w:rFonts w:eastAsia="Times New Roman"/>
          <w:b/>
          <w:bCs/>
          <w:sz w:val="24"/>
          <w:szCs w:val="24"/>
          <w:lang w:val="ro-RO"/>
        </w:rPr>
        <w:t xml:space="preserve"> </w:t>
      </w:r>
      <w:r w:rsidRPr="00FF5141">
        <w:rPr>
          <w:rFonts w:eastAsia="Times New Roman"/>
          <w:sz w:val="24"/>
          <w:szCs w:val="24"/>
          <w:lang w:val="ro-RO"/>
        </w:rPr>
        <w:t>categorii</w:t>
      </w:r>
      <w:r w:rsidR="00DB6BB9">
        <w:rPr>
          <w:rFonts w:eastAsia="Times New Roman"/>
          <w:sz w:val="24"/>
          <w:szCs w:val="24"/>
          <w:lang w:val="ro-RO"/>
        </w:rPr>
        <w:t>:</w:t>
      </w:r>
    </w:p>
    <w:p w:rsidR="00291C97" w:rsidRPr="00FF5141" w:rsidRDefault="00291C97">
      <w:pPr>
        <w:spacing w:line="2" w:lineRule="exact"/>
        <w:rPr>
          <w:sz w:val="20"/>
          <w:szCs w:val="20"/>
          <w:lang w:val="ro-RO"/>
        </w:rPr>
      </w:pPr>
    </w:p>
    <w:p w:rsidR="00291C97" w:rsidRPr="00FF5141" w:rsidRDefault="00507936">
      <w:pPr>
        <w:numPr>
          <w:ilvl w:val="0"/>
          <w:numId w:val="7"/>
        </w:numPr>
        <w:tabs>
          <w:tab w:val="left" w:pos="720"/>
        </w:tabs>
        <w:ind w:left="720" w:hanging="363"/>
        <w:rPr>
          <w:rFonts w:eastAsia="Times New Roman"/>
          <w:b/>
          <w:bCs/>
          <w:sz w:val="24"/>
          <w:szCs w:val="24"/>
          <w:lang w:val="ro-RO"/>
        </w:rPr>
      </w:pPr>
      <w:r w:rsidRPr="00FF5141">
        <w:rPr>
          <w:rFonts w:eastAsia="Times New Roman"/>
          <w:sz w:val="24"/>
          <w:szCs w:val="24"/>
          <w:lang w:val="ro-RO"/>
        </w:rPr>
        <w:t>orfani ( se revizuiesc anual)</w:t>
      </w:r>
    </w:p>
    <w:p w:rsidR="00291C97" w:rsidRPr="00FF5141" w:rsidRDefault="00291C97">
      <w:pPr>
        <w:spacing w:line="12" w:lineRule="exact"/>
        <w:rPr>
          <w:rFonts w:eastAsia="Times New Roman"/>
          <w:b/>
          <w:bCs/>
          <w:sz w:val="24"/>
          <w:szCs w:val="24"/>
          <w:lang w:val="ro-RO"/>
        </w:rPr>
      </w:pPr>
    </w:p>
    <w:p w:rsidR="00291C97" w:rsidRPr="00FF5141" w:rsidRDefault="00507936">
      <w:pPr>
        <w:numPr>
          <w:ilvl w:val="0"/>
          <w:numId w:val="7"/>
        </w:numPr>
        <w:tabs>
          <w:tab w:val="left" w:pos="720"/>
        </w:tabs>
        <w:spacing w:line="238" w:lineRule="auto"/>
        <w:ind w:left="720" w:right="120" w:hanging="363"/>
        <w:rPr>
          <w:rFonts w:eastAsia="Times New Roman"/>
          <w:b/>
          <w:bCs/>
          <w:sz w:val="24"/>
          <w:szCs w:val="24"/>
          <w:lang w:val="ro-RO"/>
        </w:rPr>
      </w:pPr>
      <w:r w:rsidRPr="00FF5141">
        <w:rPr>
          <w:rFonts w:eastAsia="Times New Roman"/>
          <w:sz w:val="24"/>
          <w:szCs w:val="24"/>
          <w:lang w:val="ro-RO"/>
        </w:rPr>
        <w:lastRenderedPageBreak/>
        <w:t xml:space="preserve">bolnavi de TBC şi care se află în evidenţa dispensarelor şcolare ori bolnavi de diabet, boli maligne, sindromuri de malabsorbţie grave, insuficienţe renale cronice, astmă bronşic, epilepsie, cardiopatii congenitale, hepatită cronică, glaucom, miopie gravă, boli imunologice sau infestaţi cu virusul HIV ori bolnavi de SIDA, sau care suferă de poliartrita juvenilă, spondilită anchilozantă ori reumatism articular, handicap locomotor; acordarea burselor pentru motive medicale se face pe baza </w:t>
      </w:r>
      <w:r w:rsidRPr="00FF5141">
        <w:rPr>
          <w:rFonts w:eastAsia="Times New Roman"/>
          <w:b/>
          <w:bCs/>
          <w:sz w:val="24"/>
          <w:szCs w:val="24"/>
          <w:lang w:val="ro-RO"/>
        </w:rPr>
        <w:t>certificatului eliberat de medicul specialist şi avizat de</w:t>
      </w:r>
      <w:r w:rsidRPr="00FF5141">
        <w:rPr>
          <w:rFonts w:eastAsia="Times New Roman"/>
          <w:sz w:val="24"/>
          <w:szCs w:val="24"/>
          <w:lang w:val="ro-RO"/>
        </w:rPr>
        <w:t xml:space="preserve"> </w:t>
      </w:r>
      <w:r w:rsidRPr="00FF5141">
        <w:rPr>
          <w:rFonts w:eastAsia="Times New Roman"/>
          <w:b/>
          <w:bCs/>
          <w:sz w:val="24"/>
          <w:szCs w:val="24"/>
          <w:lang w:val="ro-RO"/>
        </w:rPr>
        <w:t xml:space="preserve">medicul de familie/medicul de la cabinetul şcolar( </w:t>
      </w:r>
      <w:r w:rsidRPr="00FF5141">
        <w:rPr>
          <w:rFonts w:eastAsia="Times New Roman"/>
          <w:sz w:val="24"/>
          <w:szCs w:val="24"/>
          <w:lang w:val="ro-RO"/>
        </w:rPr>
        <w:t>se revizuiesc anual</w:t>
      </w:r>
      <w:r w:rsidRPr="00FF5141">
        <w:rPr>
          <w:rFonts w:eastAsia="Times New Roman"/>
          <w:b/>
          <w:bCs/>
          <w:sz w:val="24"/>
          <w:szCs w:val="24"/>
          <w:lang w:val="ro-RO"/>
        </w:rPr>
        <w:t>)</w:t>
      </w:r>
    </w:p>
    <w:p w:rsidR="00291C97" w:rsidRPr="00FF5141" w:rsidRDefault="00291C97">
      <w:pPr>
        <w:spacing w:line="16" w:lineRule="exact"/>
        <w:rPr>
          <w:rFonts w:eastAsia="Times New Roman"/>
          <w:b/>
          <w:bCs/>
          <w:sz w:val="24"/>
          <w:szCs w:val="24"/>
          <w:lang w:val="ro-RO"/>
        </w:rPr>
      </w:pPr>
    </w:p>
    <w:p w:rsidR="00291C97" w:rsidRPr="00DB6BB9" w:rsidRDefault="00507936">
      <w:pPr>
        <w:numPr>
          <w:ilvl w:val="0"/>
          <w:numId w:val="7"/>
        </w:numPr>
        <w:tabs>
          <w:tab w:val="left" w:pos="720"/>
        </w:tabs>
        <w:spacing w:line="234" w:lineRule="auto"/>
        <w:ind w:left="720" w:right="680" w:hanging="363"/>
        <w:rPr>
          <w:rFonts w:eastAsia="Times New Roman"/>
          <w:bCs/>
          <w:sz w:val="24"/>
          <w:szCs w:val="24"/>
          <w:lang w:val="ro-RO"/>
        </w:rPr>
      </w:pPr>
      <w:r w:rsidRPr="00DB6BB9">
        <w:rPr>
          <w:rFonts w:eastAsia="Times New Roman"/>
          <w:sz w:val="24"/>
          <w:szCs w:val="24"/>
          <w:lang w:val="ro-RO"/>
        </w:rPr>
        <w:t>elevi proveniţi din familii care îndeplinesc</w:t>
      </w:r>
      <w:r w:rsidR="00CF2DB0">
        <w:rPr>
          <w:rFonts w:eastAsia="Times New Roman"/>
          <w:sz w:val="24"/>
          <w:szCs w:val="24"/>
          <w:lang w:val="ro-RO"/>
        </w:rPr>
        <w:t xml:space="preserve"> cumulativ următoarele condiţii:</w:t>
      </w:r>
    </w:p>
    <w:p w:rsidR="00291C97" w:rsidRPr="00FF5141" w:rsidRDefault="00291C97">
      <w:pPr>
        <w:spacing w:line="311" w:lineRule="exact"/>
        <w:rPr>
          <w:rFonts w:eastAsia="Times New Roman"/>
          <w:b/>
          <w:bCs/>
          <w:sz w:val="24"/>
          <w:szCs w:val="24"/>
          <w:lang w:val="ro-RO"/>
        </w:rPr>
      </w:pPr>
    </w:p>
    <w:p w:rsidR="00291C97" w:rsidRPr="00FF5141" w:rsidRDefault="00507936">
      <w:pPr>
        <w:numPr>
          <w:ilvl w:val="1"/>
          <w:numId w:val="7"/>
        </w:numPr>
        <w:tabs>
          <w:tab w:val="left" w:pos="1080"/>
        </w:tabs>
        <w:spacing w:line="232" w:lineRule="auto"/>
        <w:ind w:left="1080" w:right="880" w:hanging="363"/>
        <w:rPr>
          <w:rFonts w:ascii="Symbol" w:eastAsia="Symbol" w:hAnsi="Symbol" w:cs="Symbol"/>
          <w:sz w:val="24"/>
          <w:szCs w:val="24"/>
          <w:lang w:val="ro-RO"/>
        </w:rPr>
      </w:pPr>
      <w:r w:rsidRPr="00FF5141">
        <w:rPr>
          <w:rFonts w:eastAsia="Times New Roman"/>
          <w:sz w:val="24"/>
          <w:szCs w:val="24"/>
          <w:lang w:val="ro-RO"/>
        </w:rPr>
        <w:t xml:space="preserve">nu realizează un </w:t>
      </w:r>
      <w:r w:rsidRPr="00FF5141">
        <w:rPr>
          <w:rFonts w:eastAsia="Times New Roman"/>
          <w:b/>
          <w:bCs/>
          <w:sz w:val="24"/>
          <w:szCs w:val="24"/>
          <w:lang w:val="ro-RO"/>
        </w:rPr>
        <w:t>venit net mediu lunar</w:t>
      </w:r>
      <w:r w:rsidRPr="00FF5141">
        <w:rPr>
          <w:rFonts w:eastAsia="Times New Roman"/>
          <w:sz w:val="24"/>
          <w:szCs w:val="24"/>
          <w:lang w:val="ro-RO"/>
        </w:rPr>
        <w:t xml:space="preserve"> pe membru de familie, pe ultimele </w:t>
      </w:r>
      <w:r w:rsidRPr="00FF5141">
        <w:rPr>
          <w:rFonts w:eastAsia="Times New Roman"/>
          <w:b/>
          <w:bCs/>
          <w:sz w:val="24"/>
          <w:szCs w:val="24"/>
          <w:lang w:val="ro-RO"/>
        </w:rPr>
        <w:t>12 luni</w:t>
      </w:r>
      <w:r w:rsidRPr="00FF5141">
        <w:rPr>
          <w:rFonts w:eastAsia="Times New Roman"/>
          <w:sz w:val="24"/>
          <w:szCs w:val="24"/>
          <w:lang w:val="ro-RO"/>
        </w:rPr>
        <w:t xml:space="preserve"> </w:t>
      </w:r>
      <w:r w:rsidRPr="00FF5141">
        <w:rPr>
          <w:rFonts w:eastAsia="Times New Roman"/>
          <w:b/>
          <w:bCs/>
          <w:sz w:val="24"/>
          <w:szCs w:val="24"/>
          <w:lang w:val="ro-RO"/>
        </w:rPr>
        <w:t>(septembrie 201</w:t>
      </w:r>
      <w:r w:rsidR="00F31EC7" w:rsidRPr="00FF5141">
        <w:rPr>
          <w:rFonts w:eastAsia="Times New Roman"/>
          <w:b/>
          <w:bCs/>
          <w:sz w:val="24"/>
          <w:szCs w:val="24"/>
          <w:lang w:val="ro-RO"/>
        </w:rPr>
        <w:t>8</w:t>
      </w:r>
      <w:r w:rsidRPr="00FF5141">
        <w:rPr>
          <w:rFonts w:eastAsia="Times New Roman"/>
          <w:b/>
          <w:bCs/>
          <w:sz w:val="24"/>
          <w:szCs w:val="24"/>
          <w:lang w:val="ro-RO"/>
        </w:rPr>
        <w:t xml:space="preserve"> – august 201</w:t>
      </w:r>
      <w:r w:rsidR="00F31EC7" w:rsidRPr="00FF5141">
        <w:rPr>
          <w:rFonts w:eastAsia="Times New Roman"/>
          <w:b/>
          <w:bCs/>
          <w:sz w:val="24"/>
          <w:szCs w:val="24"/>
          <w:lang w:val="ro-RO"/>
        </w:rPr>
        <w:t>9</w:t>
      </w:r>
      <w:r w:rsidRPr="00FF5141">
        <w:rPr>
          <w:rFonts w:eastAsia="Times New Roman"/>
          <w:b/>
          <w:bCs/>
          <w:sz w:val="24"/>
          <w:szCs w:val="24"/>
          <w:lang w:val="ro-RO"/>
        </w:rPr>
        <w:t xml:space="preserve">), </w:t>
      </w:r>
      <w:r w:rsidRPr="00FF5141">
        <w:rPr>
          <w:rFonts w:eastAsia="Times New Roman"/>
          <w:sz w:val="24"/>
          <w:szCs w:val="24"/>
          <w:lang w:val="ro-RO"/>
        </w:rPr>
        <w:t>mai mare de</w:t>
      </w:r>
      <w:r w:rsidRPr="00FF5141">
        <w:rPr>
          <w:rFonts w:eastAsia="Times New Roman"/>
          <w:b/>
          <w:bCs/>
          <w:sz w:val="24"/>
          <w:szCs w:val="24"/>
          <w:lang w:val="ro-RO"/>
        </w:rPr>
        <w:t xml:space="preserve"> 50% din salariul minim net pe economie</w:t>
      </w:r>
      <w:r w:rsidRPr="00FF5141">
        <w:rPr>
          <w:rFonts w:eastAsia="Times New Roman"/>
          <w:sz w:val="28"/>
          <w:szCs w:val="28"/>
          <w:lang w:val="ro-RO"/>
        </w:rPr>
        <w:t>,</w:t>
      </w:r>
      <w:r w:rsidRPr="00FF5141">
        <w:rPr>
          <w:rFonts w:eastAsia="Times New Roman"/>
          <w:b/>
          <w:bCs/>
          <w:sz w:val="24"/>
          <w:szCs w:val="24"/>
          <w:lang w:val="ro-RO"/>
        </w:rPr>
        <w:t xml:space="preserve"> </w:t>
      </w:r>
      <w:r w:rsidR="00F31EC7" w:rsidRPr="00FF5141">
        <w:rPr>
          <w:rFonts w:eastAsia="Times New Roman"/>
          <w:b/>
          <w:bCs/>
          <w:sz w:val="28"/>
          <w:szCs w:val="28"/>
          <w:lang w:val="ro-RO"/>
        </w:rPr>
        <w:t>6</w:t>
      </w:r>
      <w:r w:rsidR="00582A75">
        <w:rPr>
          <w:rFonts w:eastAsia="Times New Roman"/>
          <w:b/>
          <w:bCs/>
          <w:sz w:val="28"/>
          <w:szCs w:val="28"/>
          <w:lang w:val="ro-RO"/>
        </w:rPr>
        <w:t>34</w:t>
      </w:r>
      <w:r w:rsidRPr="00FF5141">
        <w:rPr>
          <w:rFonts w:eastAsia="Times New Roman"/>
          <w:b/>
          <w:bCs/>
          <w:sz w:val="28"/>
          <w:szCs w:val="28"/>
          <w:lang w:val="ro-RO"/>
        </w:rPr>
        <w:t xml:space="preserve"> lei</w:t>
      </w:r>
    </w:p>
    <w:p w:rsidR="00291C97" w:rsidRPr="00FF5141" w:rsidRDefault="00291C97">
      <w:pPr>
        <w:spacing w:line="28" w:lineRule="exact"/>
        <w:rPr>
          <w:rFonts w:ascii="Symbol" w:eastAsia="Symbol" w:hAnsi="Symbol" w:cs="Symbol"/>
          <w:sz w:val="24"/>
          <w:szCs w:val="24"/>
          <w:lang w:val="ro-RO"/>
        </w:rPr>
      </w:pPr>
    </w:p>
    <w:p w:rsidR="00291C97" w:rsidRPr="00FF5141" w:rsidRDefault="00507936">
      <w:pPr>
        <w:numPr>
          <w:ilvl w:val="1"/>
          <w:numId w:val="7"/>
        </w:numPr>
        <w:tabs>
          <w:tab w:val="left" w:pos="1080"/>
        </w:tabs>
        <w:spacing w:line="227" w:lineRule="auto"/>
        <w:ind w:left="1080" w:right="360" w:hanging="363"/>
        <w:rPr>
          <w:rFonts w:ascii="Symbol" w:eastAsia="Symbol" w:hAnsi="Symbol" w:cs="Symbol"/>
          <w:sz w:val="24"/>
          <w:szCs w:val="24"/>
          <w:lang w:val="ro-RO"/>
        </w:rPr>
      </w:pPr>
      <w:r w:rsidRPr="00FF5141">
        <w:rPr>
          <w:rFonts w:eastAsia="Times New Roman"/>
          <w:sz w:val="24"/>
          <w:szCs w:val="24"/>
          <w:lang w:val="ro-RO"/>
        </w:rPr>
        <w:t>nu deţin terenuri agricole cu o suprafaţă mai mare de 20.000 mp, în zonele colinare şi de şes, şi de 40.000 mp, în zonele montane.</w:t>
      </w:r>
    </w:p>
    <w:p w:rsidR="00291C97" w:rsidRPr="00FF5141" w:rsidRDefault="00291C97">
      <w:pPr>
        <w:spacing w:line="200" w:lineRule="exact"/>
        <w:rPr>
          <w:sz w:val="20"/>
          <w:szCs w:val="20"/>
          <w:lang w:val="ro-RO"/>
        </w:rPr>
      </w:pPr>
    </w:p>
    <w:p w:rsidR="00291C97" w:rsidRPr="00FF5141" w:rsidRDefault="00F31EC7">
      <w:pPr>
        <w:spacing w:line="353" w:lineRule="exact"/>
        <w:rPr>
          <w:b/>
          <w:sz w:val="24"/>
          <w:szCs w:val="24"/>
          <w:lang w:val="ro-RO"/>
        </w:rPr>
      </w:pPr>
      <w:r w:rsidRPr="00FF5141">
        <w:rPr>
          <w:b/>
          <w:i/>
          <w:sz w:val="24"/>
          <w:szCs w:val="24"/>
          <w:u w:val="single"/>
          <w:lang w:val="ro-RO"/>
        </w:rPr>
        <w:t>CONDIȚII DE ACORDARE</w:t>
      </w:r>
      <w:r w:rsidRPr="00FF5141">
        <w:rPr>
          <w:sz w:val="20"/>
          <w:szCs w:val="20"/>
          <w:lang w:val="ro-RO"/>
        </w:rPr>
        <w:t xml:space="preserve"> </w:t>
      </w:r>
      <w:r w:rsidR="00BE44D0" w:rsidRPr="00FF5141">
        <w:rPr>
          <w:b/>
          <w:sz w:val="24"/>
          <w:szCs w:val="24"/>
          <w:lang w:val="ro-RO"/>
        </w:rPr>
        <w:t>(pentru toate cele trei categorii de burse de ajutor social):</w:t>
      </w:r>
    </w:p>
    <w:p w:rsidR="00F31EC7" w:rsidRPr="00FF5141" w:rsidRDefault="00F31EC7" w:rsidP="00BE44D0">
      <w:pPr>
        <w:pStyle w:val="ListParagraph"/>
        <w:numPr>
          <w:ilvl w:val="0"/>
          <w:numId w:val="16"/>
        </w:numPr>
        <w:spacing w:line="353" w:lineRule="exact"/>
        <w:rPr>
          <w:sz w:val="24"/>
          <w:szCs w:val="24"/>
          <w:lang w:val="ro-RO"/>
        </w:rPr>
      </w:pPr>
      <w:r w:rsidRPr="00FF5141">
        <w:rPr>
          <w:sz w:val="24"/>
          <w:szCs w:val="24"/>
          <w:lang w:val="ro-RO"/>
        </w:rPr>
        <w:t xml:space="preserve">situația școlară anuală / semestrială  - promovat </w:t>
      </w:r>
    </w:p>
    <w:p w:rsidR="00BE44D0" w:rsidRPr="00FF5141" w:rsidRDefault="00F31EC7" w:rsidP="00BE44D0">
      <w:pPr>
        <w:pStyle w:val="ListParagraph"/>
        <w:numPr>
          <w:ilvl w:val="0"/>
          <w:numId w:val="16"/>
        </w:numPr>
        <w:spacing w:line="353" w:lineRule="exact"/>
        <w:rPr>
          <w:sz w:val="24"/>
          <w:szCs w:val="24"/>
          <w:lang w:val="ro-RO"/>
        </w:rPr>
      </w:pPr>
      <w:r w:rsidRPr="00FF5141">
        <w:rPr>
          <w:sz w:val="24"/>
          <w:szCs w:val="24"/>
          <w:lang w:val="ro-RO"/>
        </w:rPr>
        <w:t>nota 10 la purtare, sau după caz, calificativul Foarte bine</w:t>
      </w:r>
    </w:p>
    <w:p w:rsidR="00BE44D0" w:rsidRPr="00FF5141" w:rsidRDefault="00BE44D0">
      <w:pPr>
        <w:spacing w:line="353" w:lineRule="exact"/>
        <w:rPr>
          <w:sz w:val="20"/>
          <w:szCs w:val="20"/>
          <w:lang w:val="ro-RO"/>
        </w:rPr>
      </w:pPr>
    </w:p>
    <w:p w:rsidR="00291C97" w:rsidRPr="00FF5141" w:rsidRDefault="00507936">
      <w:pPr>
        <w:rPr>
          <w:sz w:val="20"/>
          <w:szCs w:val="20"/>
          <w:lang w:val="ro-RO"/>
        </w:rPr>
      </w:pPr>
      <w:r w:rsidRPr="00FF5141">
        <w:rPr>
          <w:rFonts w:eastAsia="Times New Roman"/>
          <w:b/>
          <w:bCs/>
          <w:i/>
          <w:iCs/>
          <w:sz w:val="24"/>
          <w:szCs w:val="24"/>
          <w:u w:val="single"/>
          <w:lang w:val="ro-RO"/>
        </w:rPr>
        <w:t>ACTE NECESARE:</w:t>
      </w:r>
      <w:r w:rsidRPr="00FF5141">
        <w:rPr>
          <w:rFonts w:eastAsia="Times New Roman"/>
          <w:b/>
          <w:bCs/>
          <w:i/>
          <w:iCs/>
          <w:sz w:val="24"/>
          <w:szCs w:val="24"/>
          <w:lang w:val="ro-RO"/>
        </w:rPr>
        <w:t xml:space="preserve"> </w:t>
      </w:r>
      <w:r w:rsidR="00BE44D0" w:rsidRPr="00FF5141">
        <w:rPr>
          <w:rFonts w:eastAsia="Times New Roman"/>
          <w:sz w:val="24"/>
          <w:szCs w:val="24"/>
          <w:lang w:val="ro-RO"/>
        </w:rPr>
        <w:t>Dosar care să</w:t>
      </w:r>
      <w:r w:rsidRPr="00FF5141">
        <w:rPr>
          <w:rFonts w:eastAsia="Times New Roman"/>
          <w:sz w:val="24"/>
          <w:szCs w:val="24"/>
          <w:lang w:val="ro-RO"/>
        </w:rPr>
        <w:t xml:space="preserve"> cuprindă:</w:t>
      </w:r>
    </w:p>
    <w:p w:rsidR="00291C97" w:rsidRPr="00FF5141" w:rsidRDefault="00291C97">
      <w:pPr>
        <w:rPr>
          <w:lang w:val="ro-RO"/>
        </w:rPr>
      </w:pPr>
    </w:p>
    <w:p w:rsidR="00291C97" w:rsidRPr="00FF5141" w:rsidRDefault="00CB6DF1">
      <w:pPr>
        <w:numPr>
          <w:ilvl w:val="0"/>
          <w:numId w:val="8"/>
        </w:numPr>
        <w:tabs>
          <w:tab w:val="left" w:pos="243"/>
        </w:tabs>
        <w:ind w:left="243" w:hanging="243"/>
        <w:rPr>
          <w:rFonts w:eastAsia="Times New Roman"/>
          <w:b/>
          <w:bCs/>
          <w:sz w:val="24"/>
          <w:szCs w:val="24"/>
          <w:lang w:val="ro-RO"/>
        </w:rPr>
      </w:pPr>
      <w:r w:rsidRPr="00FF5141">
        <w:rPr>
          <w:rFonts w:eastAsia="Times New Roman"/>
          <w:b/>
          <w:bCs/>
          <w:sz w:val="24"/>
          <w:szCs w:val="24"/>
          <w:lang w:val="ro-RO"/>
        </w:rPr>
        <w:t>O</w:t>
      </w:r>
      <w:r w:rsidR="00507936" w:rsidRPr="00FF5141">
        <w:rPr>
          <w:rFonts w:eastAsia="Times New Roman"/>
          <w:b/>
          <w:bCs/>
          <w:sz w:val="24"/>
          <w:szCs w:val="24"/>
          <w:lang w:val="ro-RO"/>
        </w:rPr>
        <w:t>rfani:</w:t>
      </w:r>
    </w:p>
    <w:p w:rsidR="00291C97" w:rsidRPr="00FF5141" w:rsidRDefault="009D63E5" w:rsidP="00C35D56">
      <w:pPr>
        <w:numPr>
          <w:ilvl w:val="1"/>
          <w:numId w:val="8"/>
        </w:numPr>
        <w:tabs>
          <w:tab w:val="left" w:pos="1083"/>
        </w:tabs>
        <w:ind w:left="1083" w:hanging="363"/>
        <w:rPr>
          <w:rFonts w:eastAsia="Times New Roman"/>
          <w:sz w:val="24"/>
          <w:szCs w:val="24"/>
          <w:lang w:val="ro-RO"/>
        </w:rPr>
      </w:pPr>
      <w:r w:rsidRPr="00FF5141">
        <w:rPr>
          <w:rFonts w:eastAsia="Times New Roman"/>
          <w:sz w:val="24"/>
          <w:szCs w:val="24"/>
          <w:lang w:val="ro-RO"/>
        </w:rPr>
        <w:t>C</w:t>
      </w:r>
      <w:r w:rsidR="00507936" w:rsidRPr="00FF5141">
        <w:rPr>
          <w:rFonts w:eastAsia="Times New Roman"/>
          <w:sz w:val="24"/>
          <w:szCs w:val="24"/>
          <w:lang w:val="ro-RO"/>
        </w:rPr>
        <w:t>erere</w:t>
      </w:r>
      <w:r w:rsidRPr="00FF5141">
        <w:rPr>
          <w:lang w:val="ro-RO"/>
        </w:rPr>
        <w:t xml:space="preserve"> </w:t>
      </w:r>
      <w:r w:rsidR="00C35D56" w:rsidRPr="00FF5141">
        <w:rPr>
          <w:lang w:val="ro-RO"/>
        </w:rPr>
        <w:t xml:space="preserve"> formulată de părinte / reprezentantul legal al elevului</w:t>
      </w:r>
      <w:r w:rsidR="00CC760A">
        <w:rPr>
          <w:lang w:val="ro-RO"/>
        </w:rPr>
        <w:t xml:space="preserve">  </w:t>
      </w:r>
      <w:r w:rsidR="00CC760A">
        <w:rPr>
          <w:rFonts w:eastAsia="Times New Roman"/>
          <w:sz w:val="24"/>
          <w:szCs w:val="24"/>
          <w:lang w:val="ro-RO"/>
        </w:rPr>
        <w:t>(Anexa 1)</w:t>
      </w:r>
    </w:p>
    <w:p w:rsidR="00291C97" w:rsidRPr="00FF5141" w:rsidRDefault="009D63E5">
      <w:pPr>
        <w:numPr>
          <w:ilvl w:val="1"/>
          <w:numId w:val="8"/>
        </w:numPr>
        <w:tabs>
          <w:tab w:val="left" w:pos="1083"/>
        </w:tabs>
        <w:ind w:left="1083" w:hanging="363"/>
        <w:rPr>
          <w:rFonts w:eastAsia="Times New Roman"/>
          <w:sz w:val="24"/>
          <w:szCs w:val="24"/>
          <w:lang w:val="ro-RO"/>
        </w:rPr>
      </w:pPr>
      <w:r w:rsidRPr="00FF5141">
        <w:rPr>
          <w:rFonts w:eastAsia="Times New Roman"/>
          <w:sz w:val="24"/>
          <w:szCs w:val="24"/>
          <w:lang w:val="ro-RO"/>
        </w:rPr>
        <w:t>C</w:t>
      </w:r>
      <w:r w:rsidR="00507936" w:rsidRPr="00FF5141">
        <w:rPr>
          <w:rFonts w:eastAsia="Times New Roman"/>
          <w:sz w:val="24"/>
          <w:szCs w:val="24"/>
          <w:lang w:val="ro-RO"/>
        </w:rPr>
        <w:t>opia certificatului de naştere sau a actului de identitate al elevului</w:t>
      </w:r>
    </w:p>
    <w:p w:rsidR="00291C97" w:rsidRDefault="009D63E5">
      <w:pPr>
        <w:numPr>
          <w:ilvl w:val="1"/>
          <w:numId w:val="8"/>
        </w:numPr>
        <w:tabs>
          <w:tab w:val="left" w:pos="1083"/>
        </w:tabs>
        <w:ind w:left="1083" w:hanging="363"/>
        <w:rPr>
          <w:rFonts w:eastAsia="Times New Roman"/>
          <w:sz w:val="24"/>
          <w:szCs w:val="24"/>
          <w:lang w:val="ro-RO"/>
        </w:rPr>
      </w:pPr>
      <w:r w:rsidRPr="00FF5141">
        <w:rPr>
          <w:rFonts w:eastAsia="Times New Roman"/>
          <w:sz w:val="24"/>
          <w:szCs w:val="24"/>
          <w:lang w:val="ro-RO"/>
        </w:rPr>
        <w:t>C</w:t>
      </w:r>
      <w:r w:rsidR="00CB6DF1" w:rsidRPr="00FF5141">
        <w:rPr>
          <w:rFonts w:eastAsia="Times New Roman"/>
          <w:sz w:val="24"/>
          <w:szCs w:val="24"/>
          <w:lang w:val="ro-RO"/>
        </w:rPr>
        <w:t xml:space="preserve">opia </w:t>
      </w:r>
      <w:r w:rsidR="00507936" w:rsidRPr="00FF5141">
        <w:rPr>
          <w:rFonts w:eastAsia="Times New Roman"/>
          <w:sz w:val="24"/>
          <w:szCs w:val="24"/>
          <w:lang w:val="ro-RO"/>
        </w:rPr>
        <w:t>certificat</w:t>
      </w:r>
      <w:r w:rsidRPr="00FF5141">
        <w:rPr>
          <w:rFonts w:eastAsia="Times New Roman"/>
          <w:sz w:val="24"/>
          <w:szCs w:val="24"/>
          <w:lang w:val="ro-RO"/>
        </w:rPr>
        <w:t>ului</w:t>
      </w:r>
      <w:r w:rsidR="00507936" w:rsidRPr="00FF5141">
        <w:rPr>
          <w:rFonts w:eastAsia="Times New Roman"/>
          <w:sz w:val="24"/>
          <w:szCs w:val="24"/>
          <w:lang w:val="ro-RO"/>
        </w:rPr>
        <w:t xml:space="preserve"> de deces</w:t>
      </w:r>
      <w:r w:rsidR="00C35D56" w:rsidRPr="00FF5141">
        <w:rPr>
          <w:rFonts w:eastAsia="Times New Roman"/>
          <w:sz w:val="24"/>
          <w:szCs w:val="24"/>
          <w:lang w:val="ro-RO"/>
        </w:rPr>
        <w:t xml:space="preserve"> </w:t>
      </w:r>
    </w:p>
    <w:p w:rsidR="00EF0978" w:rsidRPr="00FF5141" w:rsidRDefault="00EF0978">
      <w:pPr>
        <w:numPr>
          <w:ilvl w:val="1"/>
          <w:numId w:val="8"/>
        </w:numPr>
        <w:tabs>
          <w:tab w:val="left" w:pos="1083"/>
        </w:tabs>
        <w:ind w:left="1083" w:hanging="363"/>
        <w:rPr>
          <w:rFonts w:eastAsia="Times New Roman"/>
          <w:sz w:val="24"/>
          <w:szCs w:val="24"/>
          <w:lang w:val="ro-RO"/>
        </w:rPr>
      </w:pPr>
      <w:r>
        <w:rPr>
          <w:rFonts w:eastAsia="Times New Roman"/>
          <w:sz w:val="24"/>
          <w:szCs w:val="24"/>
          <w:lang w:val="ro-RO"/>
        </w:rPr>
        <w:t>Anchetă socială</w:t>
      </w:r>
      <w:r w:rsidR="00CC760A">
        <w:rPr>
          <w:rFonts w:eastAsia="Times New Roman"/>
          <w:sz w:val="24"/>
          <w:szCs w:val="24"/>
          <w:lang w:val="ro-RO"/>
        </w:rPr>
        <w:t xml:space="preserve"> (Anexa 2)</w:t>
      </w:r>
    </w:p>
    <w:p w:rsidR="00CB6DF1" w:rsidRPr="00FF5141" w:rsidRDefault="00CB6DF1" w:rsidP="00CB6DF1">
      <w:pPr>
        <w:pStyle w:val="ListParagraph"/>
        <w:numPr>
          <w:ilvl w:val="1"/>
          <w:numId w:val="8"/>
        </w:numPr>
        <w:ind w:left="990" w:hanging="270"/>
        <w:rPr>
          <w:rFonts w:eastAsia="Times New Roman"/>
          <w:sz w:val="24"/>
          <w:szCs w:val="24"/>
          <w:lang w:val="ro-RO"/>
        </w:rPr>
      </w:pPr>
      <w:r w:rsidRPr="00FF5141">
        <w:rPr>
          <w:rFonts w:eastAsia="Times New Roman"/>
          <w:sz w:val="24"/>
          <w:szCs w:val="24"/>
          <w:lang w:val="ro-RO"/>
        </w:rPr>
        <w:t>Cont la Banca Transilvania deschis pe numele elevului. Se va de</w:t>
      </w:r>
      <w:r w:rsidR="00D34DA8" w:rsidRPr="00FF5141">
        <w:rPr>
          <w:rFonts w:eastAsia="Times New Roman"/>
          <w:sz w:val="24"/>
          <w:szCs w:val="24"/>
          <w:lang w:val="ro-RO"/>
        </w:rPr>
        <w:t>pune la dosar un extras de cont</w:t>
      </w:r>
    </w:p>
    <w:p w:rsidR="00291C97" w:rsidRPr="00FF5141" w:rsidRDefault="00CB6DF1">
      <w:pPr>
        <w:numPr>
          <w:ilvl w:val="0"/>
          <w:numId w:val="8"/>
        </w:numPr>
        <w:tabs>
          <w:tab w:val="left" w:pos="243"/>
        </w:tabs>
        <w:ind w:left="243" w:hanging="243"/>
        <w:rPr>
          <w:rFonts w:eastAsia="Times New Roman"/>
          <w:b/>
          <w:bCs/>
          <w:sz w:val="24"/>
          <w:szCs w:val="24"/>
          <w:lang w:val="ro-RO"/>
        </w:rPr>
      </w:pPr>
      <w:r w:rsidRPr="00FF5141">
        <w:rPr>
          <w:rFonts w:eastAsia="Times New Roman"/>
          <w:b/>
          <w:bCs/>
          <w:sz w:val="24"/>
          <w:szCs w:val="24"/>
          <w:lang w:val="ro-RO"/>
        </w:rPr>
        <w:t>B</w:t>
      </w:r>
      <w:r w:rsidR="00507936" w:rsidRPr="00FF5141">
        <w:rPr>
          <w:rFonts w:eastAsia="Times New Roman"/>
          <w:b/>
          <w:bCs/>
          <w:sz w:val="24"/>
          <w:szCs w:val="24"/>
          <w:lang w:val="ro-RO"/>
        </w:rPr>
        <w:t>olnavi</w:t>
      </w:r>
      <w:r w:rsidR="00BE44D0" w:rsidRPr="00FF5141">
        <w:rPr>
          <w:rFonts w:eastAsia="Times New Roman"/>
          <w:b/>
          <w:bCs/>
          <w:sz w:val="24"/>
          <w:szCs w:val="24"/>
          <w:lang w:val="ro-RO"/>
        </w:rPr>
        <w:t>:</w:t>
      </w:r>
    </w:p>
    <w:p w:rsidR="00291C97" w:rsidRPr="00FF5141" w:rsidRDefault="00CB6DF1">
      <w:pPr>
        <w:numPr>
          <w:ilvl w:val="1"/>
          <w:numId w:val="8"/>
        </w:numPr>
        <w:tabs>
          <w:tab w:val="left" w:pos="1083"/>
        </w:tabs>
        <w:ind w:left="1083" w:hanging="363"/>
        <w:rPr>
          <w:rFonts w:eastAsia="Times New Roman"/>
          <w:sz w:val="24"/>
          <w:szCs w:val="24"/>
          <w:lang w:val="ro-RO"/>
        </w:rPr>
      </w:pPr>
      <w:r w:rsidRPr="00FF5141">
        <w:rPr>
          <w:rFonts w:eastAsia="Times New Roman"/>
          <w:sz w:val="24"/>
          <w:szCs w:val="24"/>
          <w:lang w:val="ro-RO"/>
        </w:rPr>
        <w:t>C</w:t>
      </w:r>
      <w:r w:rsidR="00507936" w:rsidRPr="00FF5141">
        <w:rPr>
          <w:rFonts w:eastAsia="Times New Roman"/>
          <w:sz w:val="24"/>
          <w:szCs w:val="24"/>
          <w:lang w:val="ro-RO"/>
        </w:rPr>
        <w:t>erere</w:t>
      </w:r>
      <w:r w:rsidRPr="00FF5141">
        <w:rPr>
          <w:rFonts w:eastAsia="Times New Roman"/>
          <w:sz w:val="24"/>
          <w:szCs w:val="24"/>
          <w:lang w:val="ro-RO"/>
        </w:rPr>
        <w:t xml:space="preserve"> formulată de părinte / reprezentantul legal al elevului</w:t>
      </w:r>
      <w:r w:rsidR="00CC760A">
        <w:rPr>
          <w:rFonts w:eastAsia="Times New Roman"/>
          <w:sz w:val="24"/>
          <w:szCs w:val="24"/>
          <w:lang w:val="ro-RO"/>
        </w:rPr>
        <w:t xml:space="preserve"> (Anexa 1)</w:t>
      </w:r>
    </w:p>
    <w:p w:rsidR="00291C97" w:rsidRPr="00FF5141" w:rsidRDefault="00291C97">
      <w:pPr>
        <w:spacing w:line="12" w:lineRule="exact"/>
        <w:rPr>
          <w:rFonts w:eastAsia="Times New Roman"/>
          <w:sz w:val="24"/>
          <w:szCs w:val="24"/>
          <w:lang w:val="ro-RO"/>
        </w:rPr>
      </w:pPr>
    </w:p>
    <w:p w:rsidR="00CB6DF1" w:rsidRPr="00FF5141" w:rsidRDefault="00CB6DF1" w:rsidP="00CB6DF1">
      <w:pPr>
        <w:numPr>
          <w:ilvl w:val="1"/>
          <w:numId w:val="8"/>
        </w:numPr>
        <w:tabs>
          <w:tab w:val="left" w:pos="1083"/>
        </w:tabs>
        <w:ind w:left="1083" w:hanging="363"/>
        <w:rPr>
          <w:rFonts w:eastAsia="Times New Roman"/>
          <w:sz w:val="24"/>
          <w:szCs w:val="24"/>
          <w:lang w:val="ro-RO"/>
        </w:rPr>
      </w:pPr>
      <w:r w:rsidRPr="00FF5141">
        <w:rPr>
          <w:rFonts w:eastAsia="Times New Roman"/>
          <w:sz w:val="24"/>
          <w:szCs w:val="24"/>
          <w:lang w:val="ro-RO"/>
        </w:rPr>
        <w:t>Copia certificatului de naştere sau a actului de identitate al elevului</w:t>
      </w:r>
    </w:p>
    <w:p w:rsidR="00291C97" w:rsidRPr="00FF5141" w:rsidRDefault="00CB6DF1">
      <w:pPr>
        <w:numPr>
          <w:ilvl w:val="1"/>
          <w:numId w:val="8"/>
        </w:numPr>
        <w:tabs>
          <w:tab w:val="left" w:pos="1083"/>
        </w:tabs>
        <w:spacing w:line="234" w:lineRule="auto"/>
        <w:ind w:left="1083" w:right="320" w:hanging="363"/>
        <w:rPr>
          <w:rFonts w:eastAsia="Times New Roman"/>
          <w:sz w:val="24"/>
          <w:szCs w:val="24"/>
          <w:lang w:val="ro-RO"/>
        </w:rPr>
      </w:pPr>
      <w:r w:rsidRPr="00FF5141">
        <w:rPr>
          <w:rFonts w:eastAsia="Times New Roman"/>
          <w:sz w:val="24"/>
          <w:szCs w:val="24"/>
          <w:lang w:val="ro-RO"/>
        </w:rPr>
        <w:t>C</w:t>
      </w:r>
      <w:r w:rsidR="00507936" w:rsidRPr="00FF5141">
        <w:rPr>
          <w:rFonts w:eastAsia="Times New Roman"/>
          <w:sz w:val="24"/>
          <w:szCs w:val="24"/>
          <w:lang w:val="ro-RO"/>
        </w:rPr>
        <w:t>opii ale certificatelor de naştere sau acte de identitate, după caz, ale celorlalţi membri</w:t>
      </w:r>
      <w:r w:rsidRPr="00FF5141">
        <w:rPr>
          <w:rFonts w:eastAsia="Times New Roman"/>
          <w:sz w:val="24"/>
          <w:szCs w:val="24"/>
          <w:lang w:val="ro-RO"/>
        </w:rPr>
        <w:t>i</w:t>
      </w:r>
      <w:r w:rsidR="00507936" w:rsidRPr="00FF5141">
        <w:rPr>
          <w:rFonts w:eastAsia="Times New Roman"/>
          <w:sz w:val="24"/>
          <w:szCs w:val="24"/>
          <w:lang w:val="ro-RO"/>
        </w:rPr>
        <w:t xml:space="preserve"> ai familiei</w:t>
      </w:r>
    </w:p>
    <w:p w:rsidR="00291C97" w:rsidRPr="00FF5141" w:rsidRDefault="00291C97">
      <w:pPr>
        <w:spacing w:line="13" w:lineRule="exact"/>
        <w:rPr>
          <w:rFonts w:eastAsia="Times New Roman"/>
          <w:sz w:val="24"/>
          <w:szCs w:val="24"/>
          <w:lang w:val="ro-RO"/>
        </w:rPr>
      </w:pPr>
    </w:p>
    <w:p w:rsidR="00EF0978" w:rsidRPr="00EF0978" w:rsidRDefault="00CB6DF1" w:rsidP="00EF0978">
      <w:pPr>
        <w:numPr>
          <w:ilvl w:val="1"/>
          <w:numId w:val="8"/>
        </w:numPr>
        <w:tabs>
          <w:tab w:val="left" w:pos="1083"/>
        </w:tabs>
        <w:spacing w:line="236" w:lineRule="auto"/>
        <w:ind w:left="1083" w:right="280" w:hanging="363"/>
        <w:rPr>
          <w:rFonts w:eastAsia="Times New Roman"/>
          <w:sz w:val="24"/>
          <w:szCs w:val="24"/>
          <w:lang w:val="ro-RO"/>
        </w:rPr>
      </w:pPr>
      <w:r w:rsidRPr="00FF5141">
        <w:rPr>
          <w:rFonts w:eastAsia="Times New Roman"/>
          <w:sz w:val="24"/>
          <w:szCs w:val="24"/>
          <w:lang w:val="ro-RO"/>
        </w:rPr>
        <w:t>C</w:t>
      </w:r>
      <w:r w:rsidR="00507936" w:rsidRPr="00FF5141">
        <w:rPr>
          <w:rFonts w:eastAsia="Times New Roman"/>
          <w:sz w:val="24"/>
          <w:szCs w:val="24"/>
          <w:lang w:val="ro-RO"/>
        </w:rPr>
        <w:t>ertificatul medical eliberat de medicul specialist și avizat de medicul de la cabinetul școlar – pentru elevii care suferă de una din bolile enumerate mai sus</w:t>
      </w:r>
    </w:p>
    <w:p w:rsidR="00EF0978" w:rsidRPr="00FF5141" w:rsidRDefault="00EF0978" w:rsidP="00C35D56">
      <w:pPr>
        <w:numPr>
          <w:ilvl w:val="1"/>
          <w:numId w:val="8"/>
        </w:numPr>
        <w:tabs>
          <w:tab w:val="left" w:pos="1083"/>
        </w:tabs>
        <w:spacing w:line="236" w:lineRule="auto"/>
        <w:ind w:left="1083" w:right="280" w:hanging="363"/>
        <w:rPr>
          <w:rFonts w:eastAsia="Times New Roman"/>
          <w:sz w:val="24"/>
          <w:szCs w:val="24"/>
          <w:lang w:val="ro-RO"/>
        </w:rPr>
      </w:pPr>
      <w:r>
        <w:rPr>
          <w:rFonts w:eastAsia="Times New Roman"/>
          <w:sz w:val="24"/>
          <w:szCs w:val="24"/>
          <w:lang w:val="ro-RO"/>
        </w:rPr>
        <w:t>Anchetă socială</w:t>
      </w:r>
      <w:r w:rsidR="00CC760A">
        <w:rPr>
          <w:rFonts w:eastAsia="Times New Roman"/>
          <w:sz w:val="24"/>
          <w:szCs w:val="24"/>
          <w:lang w:val="ro-RO"/>
        </w:rPr>
        <w:t xml:space="preserve"> (Anexa 2)</w:t>
      </w:r>
    </w:p>
    <w:p w:rsidR="00C35D56" w:rsidRPr="00FF5141" w:rsidRDefault="00C35D56" w:rsidP="00C35D56">
      <w:pPr>
        <w:pStyle w:val="ListParagraph"/>
        <w:numPr>
          <w:ilvl w:val="1"/>
          <w:numId w:val="8"/>
        </w:numPr>
        <w:ind w:left="990" w:hanging="270"/>
        <w:rPr>
          <w:rFonts w:eastAsia="Times New Roman"/>
          <w:sz w:val="24"/>
          <w:szCs w:val="24"/>
          <w:lang w:val="ro-RO"/>
        </w:rPr>
      </w:pPr>
      <w:r w:rsidRPr="00FF5141">
        <w:rPr>
          <w:rFonts w:eastAsia="Times New Roman"/>
          <w:sz w:val="24"/>
          <w:szCs w:val="24"/>
          <w:lang w:val="ro-RO"/>
        </w:rPr>
        <w:t>Cont la Banca Transilvania deschis pe numele elevului. Se va depune la dosar un extras de cont.</w:t>
      </w:r>
    </w:p>
    <w:p w:rsidR="00291C97" w:rsidRPr="00FF5141" w:rsidRDefault="00291C97">
      <w:pPr>
        <w:spacing w:line="1" w:lineRule="exact"/>
        <w:rPr>
          <w:rFonts w:eastAsia="Times New Roman"/>
          <w:sz w:val="24"/>
          <w:szCs w:val="24"/>
          <w:lang w:val="ro-RO"/>
        </w:rPr>
      </w:pPr>
    </w:p>
    <w:p w:rsidR="00291C97" w:rsidRPr="00FF5141" w:rsidRDefault="003C72A0">
      <w:pPr>
        <w:numPr>
          <w:ilvl w:val="0"/>
          <w:numId w:val="8"/>
        </w:numPr>
        <w:tabs>
          <w:tab w:val="left" w:pos="243"/>
        </w:tabs>
        <w:ind w:left="243" w:hanging="243"/>
        <w:rPr>
          <w:rFonts w:eastAsia="Times New Roman"/>
          <w:b/>
          <w:bCs/>
          <w:sz w:val="24"/>
          <w:szCs w:val="24"/>
          <w:lang w:val="ro-RO"/>
        </w:rPr>
      </w:pPr>
      <w:r w:rsidRPr="00FF5141">
        <w:rPr>
          <w:rFonts w:eastAsia="Times New Roman"/>
          <w:b/>
          <w:bCs/>
          <w:sz w:val="24"/>
          <w:szCs w:val="24"/>
          <w:lang w:val="ro-RO"/>
        </w:rPr>
        <w:t>P</w:t>
      </w:r>
      <w:r w:rsidR="00507936" w:rsidRPr="00FF5141">
        <w:rPr>
          <w:rFonts w:eastAsia="Times New Roman"/>
          <w:b/>
          <w:bCs/>
          <w:sz w:val="24"/>
          <w:szCs w:val="24"/>
          <w:lang w:val="ro-RO"/>
        </w:rPr>
        <w:t>entru burse sociale de la pct. c ) :</w:t>
      </w:r>
    </w:p>
    <w:p w:rsidR="00C35D56" w:rsidRPr="00FF5141" w:rsidRDefault="003C72A0" w:rsidP="003C72A0">
      <w:pPr>
        <w:numPr>
          <w:ilvl w:val="1"/>
          <w:numId w:val="8"/>
        </w:numPr>
        <w:tabs>
          <w:tab w:val="left" w:pos="1083"/>
        </w:tabs>
        <w:ind w:left="1083" w:hanging="363"/>
        <w:rPr>
          <w:rFonts w:eastAsia="Times New Roman"/>
          <w:sz w:val="24"/>
          <w:szCs w:val="24"/>
          <w:lang w:val="ro-RO"/>
        </w:rPr>
      </w:pPr>
      <w:r w:rsidRPr="00FF5141">
        <w:rPr>
          <w:rFonts w:eastAsia="Times New Roman"/>
          <w:sz w:val="24"/>
          <w:szCs w:val="24"/>
          <w:lang w:val="ro-RO"/>
        </w:rPr>
        <w:t>Cerere</w:t>
      </w:r>
      <w:r w:rsidRPr="00FF5141">
        <w:rPr>
          <w:lang w:val="ro-RO"/>
        </w:rPr>
        <w:t xml:space="preserve">  formulată de părinte / reprezentantul legal al elevului</w:t>
      </w:r>
      <w:r w:rsidR="00CC760A">
        <w:rPr>
          <w:lang w:val="ro-RO"/>
        </w:rPr>
        <w:t xml:space="preserve"> </w:t>
      </w:r>
      <w:r w:rsidR="00CC760A">
        <w:rPr>
          <w:rFonts w:eastAsia="Times New Roman"/>
          <w:sz w:val="24"/>
          <w:szCs w:val="24"/>
          <w:lang w:val="ro-RO"/>
        </w:rPr>
        <w:t>(Anexa 1)</w:t>
      </w:r>
    </w:p>
    <w:p w:rsidR="003C72A0" w:rsidRPr="00FF5141" w:rsidRDefault="003C72A0" w:rsidP="003C72A0">
      <w:pPr>
        <w:numPr>
          <w:ilvl w:val="1"/>
          <w:numId w:val="8"/>
        </w:numPr>
        <w:tabs>
          <w:tab w:val="left" w:pos="1083"/>
        </w:tabs>
        <w:ind w:left="1083" w:hanging="363"/>
        <w:rPr>
          <w:rFonts w:eastAsia="Times New Roman"/>
          <w:sz w:val="24"/>
          <w:szCs w:val="24"/>
          <w:lang w:val="ro-RO"/>
        </w:rPr>
      </w:pPr>
      <w:r w:rsidRPr="00FF5141">
        <w:rPr>
          <w:rFonts w:eastAsia="Times New Roman"/>
          <w:sz w:val="24"/>
          <w:szCs w:val="24"/>
          <w:lang w:val="ro-RO"/>
        </w:rPr>
        <w:t>Copia certificatului de naştere sau a actului de identitate al elevului</w:t>
      </w:r>
    </w:p>
    <w:p w:rsidR="00291C97" w:rsidRPr="00FF5141" w:rsidRDefault="00291C97">
      <w:pPr>
        <w:spacing w:line="12" w:lineRule="exact"/>
        <w:rPr>
          <w:rFonts w:eastAsia="Times New Roman"/>
          <w:sz w:val="24"/>
          <w:szCs w:val="24"/>
          <w:lang w:val="ro-RO"/>
        </w:rPr>
      </w:pPr>
    </w:p>
    <w:p w:rsidR="00291C97" w:rsidRPr="00FF5141" w:rsidRDefault="003C72A0">
      <w:pPr>
        <w:numPr>
          <w:ilvl w:val="1"/>
          <w:numId w:val="8"/>
        </w:numPr>
        <w:tabs>
          <w:tab w:val="left" w:pos="1083"/>
        </w:tabs>
        <w:spacing w:line="234" w:lineRule="auto"/>
        <w:ind w:left="1083" w:right="320" w:hanging="363"/>
        <w:rPr>
          <w:rFonts w:eastAsia="Times New Roman"/>
          <w:sz w:val="24"/>
          <w:szCs w:val="24"/>
          <w:lang w:val="ro-RO"/>
        </w:rPr>
      </w:pPr>
      <w:r w:rsidRPr="00FF5141">
        <w:rPr>
          <w:rFonts w:eastAsia="Times New Roman"/>
          <w:sz w:val="24"/>
          <w:szCs w:val="24"/>
          <w:lang w:val="ro-RO"/>
        </w:rPr>
        <w:t>C</w:t>
      </w:r>
      <w:r w:rsidR="00507936" w:rsidRPr="00FF5141">
        <w:rPr>
          <w:rFonts w:eastAsia="Times New Roman"/>
          <w:sz w:val="24"/>
          <w:szCs w:val="24"/>
          <w:lang w:val="ro-RO"/>
        </w:rPr>
        <w:t>opii xerox certificate de naştere sau acte de identitate, după caz, ale celorlalţi membri ai familiei</w:t>
      </w:r>
    </w:p>
    <w:p w:rsidR="00291C97" w:rsidRPr="00FF5141" w:rsidRDefault="00291C97">
      <w:pPr>
        <w:spacing w:line="14" w:lineRule="exact"/>
        <w:rPr>
          <w:sz w:val="20"/>
          <w:szCs w:val="20"/>
          <w:lang w:val="ro-RO"/>
        </w:rPr>
      </w:pPr>
    </w:p>
    <w:p w:rsidR="003C72A0" w:rsidRPr="00FF5141" w:rsidRDefault="003C72A0">
      <w:pPr>
        <w:numPr>
          <w:ilvl w:val="0"/>
          <w:numId w:val="9"/>
        </w:numPr>
        <w:tabs>
          <w:tab w:val="left" w:pos="1083"/>
        </w:tabs>
        <w:spacing w:line="237" w:lineRule="auto"/>
        <w:ind w:left="1083" w:right="100" w:hanging="363"/>
        <w:rPr>
          <w:rFonts w:eastAsia="Times New Roman"/>
          <w:sz w:val="24"/>
          <w:szCs w:val="24"/>
          <w:lang w:val="ro-RO"/>
        </w:rPr>
      </w:pPr>
      <w:r w:rsidRPr="00FF5141">
        <w:rPr>
          <w:rFonts w:eastAsia="Times New Roman"/>
          <w:sz w:val="24"/>
          <w:szCs w:val="24"/>
          <w:lang w:val="ro-RO"/>
        </w:rPr>
        <w:t>A</w:t>
      </w:r>
      <w:r w:rsidR="00507936" w:rsidRPr="00FF5141">
        <w:rPr>
          <w:rFonts w:eastAsia="Times New Roman"/>
          <w:sz w:val="24"/>
          <w:szCs w:val="24"/>
          <w:lang w:val="ro-RO"/>
        </w:rPr>
        <w:t xml:space="preserve">cte doveditoare în original privind </w:t>
      </w:r>
      <w:r w:rsidR="00507936" w:rsidRPr="00FF5141">
        <w:rPr>
          <w:rFonts w:eastAsia="Times New Roman"/>
          <w:b/>
          <w:bCs/>
          <w:sz w:val="24"/>
          <w:szCs w:val="24"/>
          <w:lang w:val="ro-RO"/>
        </w:rPr>
        <w:t>veniturile nete</w:t>
      </w:r>
      <w:r w:rsidR="00507936" w:rsidRPr="00FF5141">
        <w:rPr>
          <w:rFonts w:eastAsia="Times New Roman"/>
          <w:sz w:val="24"/>
          <w:szCs w:val="24"/>
          <w:lang w:val="ro-RO"/>
        </w:rPr>
        <w:t xml:space="preserve"> pe ultimele </w:t>
      </w:r>
      <w:r w:rsidR="00507936" w:rsidRPr="00FF5141">
        <w:rPr>
          <w:rFonts w:eastAsia="Times New Roman"/>
          <w:b/>
          <w:bCs/>
          <w:sz w:val="24"/>
          <w:szCs w:val="24"/>
          <w:lang w:val="ro-RO"/>
        </w:rPr>
        <w:t>12 luni</w:t>
      </w:r>
      <w:r w:rsidR="00507936" w:rsidRPr="00FF5141">
        <w:rPr>
          <w:rFonts w:eastAsia="Times New Roman"/>
          <w:sz w:val="24"/>
          <w:szCs w:val="24"/>
          <w:lang w:val="ro-RO"/>
        </w:rPr>
        <w:t xml:space="preserve"> anterioare depunerii dosarului, </w:t>
      </w:r>
      <w:r w:rsidR="00507936" w:rsidRPr="00FF5141">
        <w:rPr>
          <w:rFonts w:eastAsia="Times New Roman"/>
          <w:b/>
          <w:bCs/>
          <w:sz w:val="24"/>
          <w:szCs w:val="24"/>
          <w:lang w:val="ro-RO"/>
        </w:rPr>
        <w:t>inclusiv alocaţia suplimentară</w:t>
      </w:r>
      <w:r w:rsidR="00507936" w:rsidRPr="00FF5141">
        <w:rPr>
          <w:rFonts w:eastAsia="Times New Roman"/>
          <w:sz w:val="24"/>
          <w:szCs w:val="24"/>
          <w:lang w:val="ro-RO"/>
        </w:rPr>
        <w:t xml:space="preserve"> pentru copii (veniturile din perioada </w:t>
      </w:r>
      <w:r w:rsidR="00507936" w:rsidRPr="00FF5141">
        <w:rPr>
          <w:rFonts w:eastAsia="Times New Roman"/>
          <w:b/>
          <w:bCs/>
          <w:sz w:val="24"/>
          <w:szCs w:val="24"/>
          <w:lang w:val="ro-RO"/>
        </w:rPr>
        <w:t>septembrie 201</w:t>
      </w:r>
      <w:r w:rsidRPr="00FF5141">
        <w:rPr>
          <w:rFonts w:eastAsia="Times New Roman"/>
          <w:b/>
          <w:bCs/>
          <w:sz w:val="24"/>
          <w:szCs w:val="24"/>
          <w:lang w:val="ro-RO"/>
        </w:rPr>
        <w:t>8</w:t>
      </w:r>
      <w:r w:rsidR="00507936" w:rsidRPr="00FF5141">
        <w:rPr>
          <w:rFonts w:eastAsia="Times New Roman"/>
          <w:b/>
          <w:bCs/>
          <w:sz w:val="24"/>
          <w:szCs w:val="24"/>
          <w:lang w:val="ro-RO"/>
        </w:rPr>
        <w:t xml:space="preserve"> – august 201</w:t>
      </w:r>
      <w:r w:rsidRPr="00FF5141">
        <w:rPr>
          <w:rFonts w:eastAsia="Times New Roman"/>
          <w:b/>
          <w:bCs/>
          <w:sz w:val="24"/>
          <w:szCs w:val="24"/>
          <w:lang w:val="ro-RO"/>
        </w:rPr>
        <w:t>9</w:t>
      </w:r>
      <w:r w:rsidRPr="00FF5141">
        <w:rPr>
          <w:rFonts w:eastAsia="Times New Roman"/>
          <w:sz w:val="24"/>
          <w:szCs w:val="24"/>
          <w:lang w:val="ro-RO"/>
        </w:rPr>
        <w:t>, după caz:</w:t>
      </w:r>
    </w:p>
    <w:p w:rsidR="003C72A0" w:rsidRPr="00FF5141" w:rsidRDefault="003C72A0" w:rsidP="003C72A0">
      <w:pPr>
        <w:numPr>
          <w:ilvl w:val="2"/>
          <w:numId w:val="9"/>
        </w:numPr>
        <w:tabs>
          <w:tab w:val="left" w:pos="1083"/>
        </w:tabs>
        <w:spacing w:line="237" w:lineRule="auto"/>
        <w:ind w:left="1083" w:right="100" w:hanging="363"/>
        <w:rPr>
          <w:rFonts w:eastAsia="Times New Roman"/>
          <w:sz w:val="24"/>
          <w:szCs w:val="24"/>
          <w:lang w:val="ro-RO"/>
        </w:rPr>
      </w:pPr>
      <w:r w:rsidRPr="00FF5141">
        <w:rPr>
          <w:rFonts w:eastAsia="Times New Roman"/>
          <w:sz w:val="24"/>
          <w:szCs w:val="24"/>
          <w:lang w:val="ro-RO"/>
        </w:rPr>
        <w:t xml:space="preserve"> A</w:t>
      </w:r>
      <w:r w:rsidR="00507936" w:rsidRPr="00FF5141">
        <w:rPr>
          <w:rFonts w:eastAsia="Times New Roman"/>
          <w:sz w:val="24"/>
          <w:szCs w:val="24"/>
          <w:lang w:val="ro-RO"/>
        </w:rPr>
        <w:t xml:space="preserve">deverință de </w:t>
      </w:r>
      <w:r w:rsidRPr="00FF5141">
        <w:rPr>
          <w:rFonts w:eastAsia="Times New Roman"/>
          <w:sz w:val="24"/>
          <w:szCs w:val="24"/>
          <w:lang w:val="ro-RO"/>
        </w:rPr>
        <w:t>venit</w:t>
      </w:r>
      <w:r w:rsidR="00507936" w:rsidRPr="00FF5141">
        <w:rPr>
          <w:rFonts w:eastAsia="Times New Roman"/>
          <w:sz w:val="24"/>
          <w:szCs w:val="24"/>
          <w:lang w:val="ro-RO"/>
        </w:rPr>
        <w:t xml:space="preserve"> de la locul de muncă al</w:t>
      </w:r>
      <w:r w:rsidR="00507936" w:rsidRPr="00FF5141">
        <w:rPr>
          <w:rFonts w:eastAsia="Times New Roman"/>
          <w:b/>
          <w:bCs/>
          <w:sz w:val="24"/>
          <w:szCs w:val="24"/>
          <w:lang w:val="ro-RO"/>
        </w:rPr>
        <w:t xml:space="preserve"> </w:t>
      </w:r>
      <w:r w:rsidRPr="00FF5141">
        <w:rPr>
          <w:rFonts w:eastAsia="Times New Roman"/>
          <w:sz w:val="24"/>
          <w:szCs w:val="24"/>
          <w:lang w:val="ro-RO"/>
        </w:rPr>
        <w:t>parinților</w:t>
      </w:r>
    </w:p>
    <w:p w:rsidR="003C72A0" w:rsidRPr="00FF5141" w:rsidRDefault="003C72A0" w:rsidP="003C72A0">
      <w:pPr>
        <w:numPr>
          <w:ilvl w:val="2"/>
          <w:numId w:val="9"/>
        </w:numPr>
        <w:tabs>
          <w:tab w:val="left" w:pos="1083"/>
        </w:tabs>
        <w:spacing w:line="237" w:lineRule="auto"/>
        <w:ind w:left="1083" w:right="100" w:hanging="363"/>
        <w:rPr>
          <w:rFonts w:eastAsia="Times New Roman"/>
          <w:sz w:val="24"/>
          <w:szCs w:val="24"/>
          <w:lang w:val="ro-RO"/>
        </w:rPr>
      </w:pPr>
      <w:r w:rsidRPr="00FF5141">
        <w:rPr>
          <w:rFonts w:eastAsia="Times New Roman"/>
          <w:sz w:val="24"/>
          <w:szCs w:val="24"/>
          <w:lang w:val="ro-RO"/>
        </w:rPr>
        <w:lastRenderedPageBreak/>
        <w:t>Cupoane pensie</w:t>
      </w:r>
    </w:p>
    <w:p w:rsidR="00177F18" w:rsidRPr="00FF5141" w:rsidRDefault="003A21FB" w:rsidP="00177F18">
      <w:pPr>
        <w:numPr>
          <w:ilvl w:val="2"/>
          <w:numId w:val="9"/>
        </w:numPr>
        <w:tabs>
          <w:tab w:val="left" w:pos="1083"/>
        </w:tabs>
        <w:spacing w:line="237" w:lineRule="auto"/>
        <w:ind w:left="1083" w:right="100" w:hanging="363"/>
        <w:rPr>
          <w:rFonts w:eastAsia="Times New Roman"/>
          <w:sz w:val="24"/>
          <w:szCs w:val="24"/>
          <w:lang w:val="ro-RO"/>
        </w:rPr>
      </w:pPr>
      <w:r>
        <w:rPr>
          <w:rFonts w:eastAsia="Times New Roman"/>
          <w:sz w:val="24"/>
          <w:szCs w:val="24"/>
          <w:lang w:val="ro-RO"/>
        </w:rPr>
        <w:t>Alocați</w:t>
      </w:r>
      <w:r w:rsidR="003C72A0" w:rsidRPr="00FF5141">
        <w:rPr>
          <w:rFonts w:eastAsia="Times New Roman"/>
          <w:sz w:val="24"/>
          <w:szCs w:val="24"/>
          <w:lang w:val="ro-RO"/>
        </w:rPr>
        <w:t>a suplimentară original</w:t>
      </w:r>
    </w:p>
    <w:p w:rsidR="00177F18" w:rsidRPr="00FF5141" w:rsidRDefault="004B449E" w:rsidP="00177F18">
      <w:pPr>
        <w:numPr>
          <w:ilvl w:val="2"/>
          <w:numId w:val="9"/>
        </w:numPr>
        <w:tabs>
          <w:tab w:val="left" w:pos="1083"/>
        </w:tabs>
        <w:spacing w:line="237" w:lineRule="auto"/>
        <w:ind w:left="1083" w:right="100" w:hanging="363"/>
        <w:rPr>
          <w:rFonts w:eastAsia="Times New Roman"/>
          <w:sz w:val="24"/>
          <w:szCs w:val="24"/>
          <w:lang w:val="ro-RO"/>
        </w:rPr>
      </w:pPr>
      <w:r w:rsidRPr="00FF5141">
        <w:rPr>
          <w:rFonts w:eastAsia="Times New Roman"/>
          <w:sz w:val="24"/>
          <w:szCs w:val="24"/>
          <w:lang w:val="ro-RO"/>
        </w:rPr>
        <w:t xml:space="preserve">Adeverință finanțe (venituri impozabile din activități independente în baza unei autorizații și cedarea folosinței bunurilor </w:t>
      </w:r>
    </w:p>
    <w:p w:rsidR="00291C97" w:rsidRPr="00FF5141" w:rsidRDefault="003C72A0" w:rsidP="00177F18">
      <w:pPr>
        <w:numPr>
          <w:ilvl w:val="2"/>
          <w:numId w:val="9"/>
        </w:numPr>
        <w:tabs>
          <w:tab w:val="left" w:pos="1083"/>
        </w:tabs>
        <w:spacing w:line="237" w:lineRule="auto"/>
        <w:ind w:left="1083" w:right="100" w:hanging="363"/>
        <w:rPr>
          <w:rFonts w:eastAsia="Times New Roman"/>
          <w:sz w:val="24"/>
          <w:szCs w:val="24"/>
          <w:lang w:val="ro-RO"/>
        </w:rPr>
      </w:pPr>
      <w:r w:rsidRPr="00FF5141">
        <w:rPr>
          <w:rFonts w:eastAsia="Times New Roman"/>
          <w:sz w:val="24"/>
          <w:szCs w:val="24"/>
          <w:lang w:val="ro-RO"/>
        </w:rPr>
        <w:t xml:space="preserve">Adeverință primărie </w:t>
      </w:r>
      <w:r w:rsidR="00507936" w:rsidRPr="00FF5141">
        <w:rPr>
          <w:rFonts w:eastAsia="Times New Roman"/>
          <w:sz w:val="24"/>
          <w:szCs w:val="24"/>
          <w:lang w:val="ro-RO"/>
        </w:rPr>
        <w:t>că nu dețin terenuri agricole cu o suprafata mai mare de 20000 mp, in zonele colinare și de șes și de 40000 mp, in zonele montane</w:t>
      </w:r>
    </w:p>
    <w:p w:rsidR="00291C97" w:rsidRPr="00FF5141" w:rsidRDefault="00291C97">
      <w:pPr>
        <w:spacing w:line="13" w:lineRule="exact"/>
        <w:rPr>
          <w:rFonts w:eastAsia="Times New Roman"/>
          <w:sz w:val="24"/>
          <w:szCs w:val="24"/>
          <w:lang w:val="ro-RO"/>
        </w:rPr>
      </w:pPr>
    </w:p>
    <w:p w:rsidR="00291C97" w:rsidRPr="00FF5141" w:rsidRDefault="00507936">
      <w:pPr>
        <w:numPr>
          <w:ilvl w:val="2"/>
          <w:numId w:val="10"/>
        </w:numPr>
        <w:tabs>
          <w:tab w:val="left" w:pos="1083"/>
        </w:tabs>
        <w:spacing w:line="238" w:lineRule="auto"/>
        <w:ind w:left="1083" w:right="60" w:hanging="363"/>
        <w:rPr>
          <w:rFonts w:eastAsia="Times New Roman"/>
          <w:sz w:val="24"/>
          <w:szCs w:val="24"/>
          <w:lang w:val="ro-RO"/>
        </w:rPr>
      </w:pPr>
      <w:r w:rsidRPr="00FF5141">
        <w:rPr>
          <w:rFonts w:eastAsia="Times New Roman"/>
          <w:b/>
          <w:bCs/>
          <w:sz w:val="24"/>
          <w:szCs w:val="24"/>
          <w:lang w:val="ro-RO"/>
        </w:rPr>
        <w:t xml:space="preserve">DECLARAŢIE NOTARIALĂ, în original, pentru membrii majori care nu au realizat venituri în ultimele ULTIMELE 12 LUNI </w:t>
      </w:r>
      <w:r w:rsidRPr="00FF5141">
        <w:rPr>
          <w:rFonts w:eastAsia="Times New Roman"/>
          <w:sz w:val="24"/>
          <w:szCs w:val="24"/>
          <w:lang w:val="ro-RO"/>
        </w:rPr>
        <w:t>(septembrie 201</w:t>
      </w:r>
      <w:r w:rsidR="003C72A0" w:rsidRPr="00FF5141">
        <w:rPr>
          <w:rFonts w:eastAsia="Times New Roman"/>
          <w:sz w:val="24"/>
          <w:szCs w:val="24"/>
          <w:lang w:val="ro-RO"/>
        </w:rPr>
        <w:t>8</w:t>
      </w:r>
      <w:r w:rsidRPr="00FF5141">
        <w:rPr>
          <w:rFonts w:eastAsia="Times New Roman"/>
          <w:b/>
          <w:bCs/>
          <w:sz w:val="24"/>
          <w:szCs w:val="24"/>
          <w:lang w:val="ro-RO"/>
        </w:rPr>
        <w:t xml:space="preserve"> </w:t>
      </w:r>
      <w:r w:rsidRPr="00FF5141">
        <w:rPr>
          <w:rFonts w:eastAsia="Times New Roman"/>
          <w:sz w:val="24"/>
          <w:szCs w:val="24"/>
          <w:lang w:val="ro-RO"/>
        </w:rPr>
        <w:t>–august 201</w:t>
      </w:r>
      <w:r w:rsidR="003C72A0" w:rsidRPr="00FF5141">
        <w:rPr>
          <w:rFonts w:eastAsia="Times New Roman"/>
          <w:sz w:val="24"/>
          <w:szCs w:val="24"/>
          <w:lang w:val="ro-RO"/>
        </w:rPr>
        <w:t>9</w:t>
      </w:r>
      <w:r w:rsidRPr="00FF5141">
        <w:rPr>
          <w:rFonts w:eastAsia="Times New Roman"/>
          <w:sz w:val="24"/>
          <w:szCs w:val="24"/>
          <w:lang w:val="ro-RO"/>
        </w:rPr>
        <w:t>) anterioare</w:t>
      </w:r>
      <w:r w:rsidRPr="00FF5141">
        <w:rPr>
          <w:rFonts w:eastAsia="Times New Roman"/>
          <w:b/>
          <w:bCs/>
          <w:sz w:val="24"/>
          <w:szCs w:val="24"/>
          <w:lang w:val="ro-RO"/>
        </w:rPr>
        <w:t xml:space="preserve"> </w:t>
      </w:r>
      <w:r w:rsidRPr="00FF5141">
        <w:rPr>
          <w:rFonts w:eastAsia="Times New Roman"/>
          <w:sz w:val="24"/>
          <w:szCs w:val="24"/>
          <w:lang w:val="ro-RO"/>
        </w:rPr>
        <w:t>depun</w:t>
      </w:r>
      <w:r w:rsidR="003C72A0" w:rsidRPr="00FF5141">
        <w:rPr>
          <w:rFonts w:eastAsia="Times New Roman"/>
          <w:sz w:val="24"/>
          <w:szCs w:val="24"/>
          <w:lang w:val="ro-RO"/>
        </w:rPr>
        <w:t>erii dosarului (declarația se dă in faț</w:t>
      </w:r>
      <w:r w:rsidRPr="00FF5141">
        <w:rPr>
          <w:rFonts w:eastAsia="Times New Roman"/>
          <w:sz w:val="24"/>
          <w:szCs w:val="24"/>
          <w:lang w:val="ro-RO"/>
        </w:rPr>
        <w:t xml:space="preserve">a notarului si se va specifica de asemenea ca nu au fost plecați din tara in scopul obținerii de venituri, ca nu dețin utilaje agricole, ca nu au conturi in bănci, ca nu au alte proprietăţi în afara celei de domiciliu, că nu au cumpărat sau vândut autoturisme, terenuri sau alte bunuri în ultimul an ); in declaratia notariala se va mentiona explicit perioada </w:t>
      </w:r>
      <w:r w:rsidRPr="00FF5141">
        <w:rPr>
          <w:rFonts w:eastAsia="Times New Roman"/>
          <w:b/>
          <w:bCs/>
          <w:sz w:val="24"/>
          <w:szCs w:val="24"/>
          <w:lang w:val="ro-RO"/>
        </w:rPr>
        <w:t>septembrie 201</w:t>
      </w:r>
      <w:r w:rsidR="003C72A0" w:rsidRPr="00FF5141">
        <w:rPr>
          <w:rFonts w:eastAsia="Times New Roman"/>
          <w:b/>
          <w:bCs/>
          <w:sz w:val="24"/>
          <w:szCs w:val="24"/>
          <w:lang w:val="ro-RO"/>
        </w:rPr>
        <w:t>8</w:t>
      </w:r>
      <w:r w:rsidRPr="00FF5141">
        <w:rPr>
          <w:rFonts w:eastAsia="Times New Roman"/>
          <w:sz w:val="24"/>
          <w:szCs w:val="24"/>
          <w:lang w:val="ro-RO"/>
        </w:rPr>
        <w:t xml:space="preserve"> </w:t>
      </w:r>
      <w:r w:rsidRPr="00FF5141">
        <w:rPr>
          <w:rFonts w:eastAsia="Times New Roman"/>
          <w:b/>
          <w:bCs/>
          <w:sz w:val="24"/>
          <w:szCs w:val="24"/>
          <w:lang w:val="ro-RO"/>
        </w:rPr>
        <w:t>–august 201</w:t>
      </w:r>
      <w:r w:rsidR="003C72A0" w:rsidRPr="00FF5141">
        <w:rPr>
          <w:rFonts w:eastAsia="Times New Roman"/>
          <w:b/>
          <w:bCs/>
          <w:sz w:val="24"/>
          <w:szCs w:val="24"/>
          <w:lang w:val="ro-RO"/>
        </w:rPr>
        <w:t>9</w:t>
      </w:r>
    </w:p>
    <w:p w:rsidR="00291C97" w:rsidRPr="00FF5141" w:rsidRDefault="00291C97">
      <w:pPr>
        <w:spacing w:line="4" w:lineRule="exact"/>
        <w:rPr>
          <w:rFonts w:eastAsia="Times New Roman"/>
          <w:sz w:val="24"/>
          <w:szCs w:val="24"/>
          <w:lang w:val="ro-RO"/>
        </w:rPr>
      </w:pPr>
    </w:p>
    <w:p w:rsidR="00177F18" w:rsidRPr="00213703" w:rsidRDefault="003C72A0" w:rsidP="00D34DA8">
      <w:pPr>
        <w:numPr>
          <w:ilvl w:val="2"/>
          <w:numId w:val="10"/>
        </w:numPr>
        <w:tabs>
          <w:tab w:val="left" w:pos="1083"/>
        </w:tabs>
        <w:ind w:left="1083" w:hanging="363"/>
        <w:rPr>
          <w:rFonts w:eastAsia="Times New Roman"/>
          <w:sz w:val="24"/>
          <w:szCs w:val="24"/>
          <w:lang w:val="ro-RO"/>
        </w:rPr>
      </w:pPr>
      <w:r w:rsidRPr="00213703">
        <w:rPr>
          <w:rFonts w:eastAsia="Times New Roman"/>
          <w:sz w:val="24"/>
          <w:szCs w:val="24"/>
          <w:lang w:val="ro-RO"/>
        </w:rPr>
        <w:t xml:space="preserve">Anchetă </w:t>
      </w:r>
      <w:r w:rsidR="00177F18" w:rsidRPr="00213703">
        <w:rPr>
          <w:rFonts w:eastAsia="Times New Roman"/>
          <w:sz w:val="24"/>
          <w:szCs w:val="24"/>
          <w:lang w:val="ro-RO"/>
        </w:rPr>
        <w:t>social</w:t>
      </w:r>
      <w:r w:rsidR="00D34DA8" w:rsidRPr="00213703">
        <w:rPr>
          <w:rFonts w:eastAsia="Times New Roman"/>
          <w:sz w:val="24"/>
          <w:szCs w:val="24"/>
          <w:lang w:val="ro-RO"/>
        </w:rPr>
        <w:t>ă</w:t>
      </w:r>
      <w:r w:rsidR="00CC760A">
        <w:rPr>
          <w:rFonts w:eastAsia="Times New Roman"/>
          <w:sz w:val="24"/>
          <w:szCs w:val="24"/>
          <w:lang w:val="ro-RO"/>
        </w:rPr>
        <w:t xml:space="preserve"> (Anexa 2)</w:t>
      </w:r>
    </w:p>
    <w:p w:rsidR="00177F18" w:rsidRPr="00FF5141" w:rsidRDefault="00D34DA8" w:rsidP="00D34DA8">
      <w:pPr>
        <w:pStyle w:val="ListParagraph"/>
        <w:numPr>
          <w:ilvl w:val="2"/>
          <w:numId w:val="10"/>
        </w:numPr>
        <w:ind w:left="1170" w:hanging="450"/>
        <w:rPr>
          <w:rFonts w:eastAsia="Times New Roman"/>
          <w:sz w:val="24"/>
          <w:szCs w:val="24"/>
          <w:lang w:val="ro-RO"/>
        </w:rPr>
      </w:pPr>
      <w:r w:rsidRPr="00FF5141">
        <w:rPr>
          <w:rFonts w:eastAsia="Times New Roman"/>
          <w:sz w:val="24"/>
          <w:szCs w:val="24"/>
          <w:lang w:val="ro-RO"/>
        </w:rPr>
        <w:t xml:space="preserve">Cont la Banca Transilvania deschis pe numele elevului. </w:t>
      </w:r>
      <w:r w:rsidRPr="00FF5141">
        <w:rPr>
          <w:rFonts w:eastAsia="Times New Roman"/>
          <w:b/>
          <w:sz w:val="24"/>
          <w:szCs w:val="24"/>
          <w:lang w:val="ro-RO"/>
        </w:rPr>
        <w:t>Se va depune la dosar un extras de cont</w:t>
      </w:r>
    </w:p>
    <w:p w:rsidR="00A316A2" w:rsidRPr="00FF5141" w:rsidRDefault="00A316A2" w:rsidP="00A316A2">
      <w:pPr>
        <w:rPr>
          <w:rFonts w:eastAsia="Times New Roman"/>
          <w:sz w:val="24"/>
          <w:szCs w:val="24"/>
          <w:lang w:val="ro-RO"/>
        </w:rPr>
      </w:pPr>
    </w:p>
    <w:p w:rsidR="00A316A2" w:rsidRPr="00FF5141" w:rsidRDefault="00A316A2" w:rsidP="00A316A2">
      <w:pPr>
        <w:rPr>
          <w:rFonts w:eastAsia="Times New Roman"/>
          <w:sz w:val="24"/>
          <w:szCs w:val="24"/>
          <w:lang w:val="ro-RO"/>
        </w:rPr>
      </w:pPr>
    </w:p>
    <w:p w:rsidR="00D34DA8" w:rsidRPr="00FF5141" w:rsidRDefault="00D34DA8" w:rsidP="00D34DA8">
      <w:pPr>
        <w:rPr>
          <w:rFonts w:eastAsia="Times New Roman"/>
          <w:sz w:val="24"/>
          <w:szCs w:val="24"/>
          <w:lang w:val="ro-RO"/>
        </w:rPr>
      </w:pPr>
    </w:p>
    <w:p w:rsidR="00291C97" w:rsidRDefault="00507936">
      <w:pPr>
        <w:ind w:left="3"/>
        <w:rPr>
          <w:rFonts w:eastAsia="Times New Roman"/>
          <w:b/>
          <w:bCs/>
          <w:sz w:val="24"/>
          <w:szCs w:val="24"/>
          <w:u w:val="single"/>
          <w:lang w:val="ro-RO"/>
        </w:rPr>
      </w:pPr>
      <w:r w:rsidRPr="00FF5141">
        <w:rPr>
          <w:rFonts w:eastAsia="Times New Roman"/>
          <w:b/>
          <w:bCs/>
          <w:sz w:val="24"/>
          <w:szCs w:val="24"/>
          <w:u w:val="single"/>
          <w:lang w:val="ro-RO"/>
        </w:rPr>
        <w:t>MENŢIUNI:</w:t>
      </w:r>
    </w:p>
    <w:p w:rsidR="005759BC" w:rsidRPr="00FF5141" w:rsidRDefault="005759BC">
      <w:pPr>
        <w:ind w:left="3"/>
        <w:rPr>
          <w:rFonts w:eastAsia="Times New Roman"/>
          <w:sz w:val="24"/>
          <w:szCs w:val="24"/>
          <w:lang w:val="ro-RO"/>
        </w:rPr>
      </w:pPr>
    </w:p>
    <w:p w:rsidR="00291C97" w:rsidRPr="00FF5141" w:rsidRDefault="00291C97">
      <w:pPr>
        <w:spacing w:line="12" w:lineRule="exact"/>
        <w:rPr>
          <w:rFonts w:eastAsia="Times New Roman"/>
          <w:sz w:val="24"/>
          <w:szCs w:val="24"/>
          <w:lang w:val="ro-RO"/>
        </w:rPr>
      </w:pPr>
    </w:p>
    <w:p w:rsidR="00291C97" w:rsidRPr="00FF5141" w:rsidRDefault="00291C97">
      <w:pPr>
        <w:spacing w:line="12" w:lineRule="exact"/>
        <w:rPr>
          <w:rFonts w:eastAsia="Times New Roman"/>
          <w:sz w:val="24"/>
          <w:szCs w:val="24"/>
          <w:lang w:val="ro-RO"/>
        </w:rPr>
      </w:pPr>
    </w:p>
    <w:p w:rsidR="00E00CF1" w:rsidRPr="00FF5141" w:rsidRDefault="00507936">
      <w:pPr>
        <w:numPr>
          <w:ilvl w:val="0"/>
          <w:numId w:val="11"/>
        </w:numPr>
        <w:tabs>
          <w:tab w:val="left" w:pos="363"/>
        </w:tabs>
        <w:spacing w:line="237" w:lineRule="auto"/>
        <w:ind w:left="363" w:hanging="363"/>
        <w:jc w:val="both"/>
        <w:rPr>
          <w:rFonts w:eastAsia="Times New Roman"/>
          <w:sz w:val="24"/>
          <w:szCs w:val="24"/>
          <w:lang w:val="ro-RO"/>
        </w:rPr>
      </w:pPr>
      <w:r w:rsidRPr="00FF5141">
        <w:rPr>
          <w:rFonts w:eastAsia="Times New Roman"/>
          <w:sz w:val="24"/>
          <w:szCs w:val="24"/>
          <w:lang w:val="ro-RO"/>
        </w:rPr>
        <w:t xml:space="preserve">Un elev nu poate primi două burse simultan, dar are dreptul sa opteze pentru cea cu valoare mai mare sau care se acordă pentru o mai mare perioadă de timp. Prin excepție, elevii care beneficiază de burse de studiu pot primi şi burse de performanţă sau burse de merit. </w:t>
      </w:r>
      <w:r w:rsidR="00E00CF1" w:rsidRPr="00FF5141">
        <w:rPr>
          <w:rFonts w:eastAsia="Times New Roman"/>
          <w:sz w:val="24"/>
          <w:szCs w:val="24"/>
          <w:lang w:val="ro-RO"/>
        </w:rPr>
        <w:t>De asemenea, elevii cu cerințe educaționale speciale pot obține bursă de studiu/merit/performanță, indiferent dacă beneficiază și de o măsură de protecție socială.</w:t>
      </w:r>
    </w:p>
    <w:p w:rsidR="00291C97" w:rsidRPr="00FF5141" w:rsidRDefault="00507936">
      <w:pPr>
        <w:numPr>
          <w:ilvl w:val="0"/>
          <w:numId w:val="11"/>
        </w:numPr>
        <w:tabs>
          <w:tab w:val="left" w:pos="363"/>
        </w:tabs>
        <w:spacing w:line="237" w:lineRule="auto"/>
        <w:ind w:left="363" w:hanging="363"/>
        <w:jc w:val="both"/>
        <w:rPr>
          <w:rFonts w:eastAsia="Times New Roman"/>
          <w:sz w:val="24"/>
          <w:szCs w:val="24"/>
          <w:lang w:val="ro-RO"/>
        </w:rPr>
      </w:pPr>
      <w:r w:rsidRPr="00FF5141">
        <w:rPr>
          <w:rFonts w:eastAsia="Times New Roman"/>
          <w:sz w:val="24"/>
          <w:szCs w:val="24"/>
          <w:lang w:val="ro-RO"/>
        </w:rPr>
        <w:t>Elevii care au dreptul să primească atât bursa de performanţă, cât şi bursa de merit, trebuie să opteze pentru una din acestea, putând să o aleagă pe cea cu valoare mai mare sau acordată pentru o perioada de timp mai mare.</w:t>
      </w:r>
    </w:p>
    <w:p w:rsidR="00291C97" w:rsidRPr="00FF5141" w:rsidRDefault="00507936">
      <w:pPr>
        <w:numPr>
          <w:ilvl w:val="0"/>
          <w:numId w:val="12"/>
        </w:numPr>
        <w:tabs>
          <w:tab w:val="left" w:pos="480"/>
        </w:tabs>
        <w:spacing w:line="237" w:lineRule="auto"/>
        <w:ind w:left="480" w:right="300" w:hanging="363"/>
        <w:jc w:val="both"/>
        <w:rPr>
          <w:rFonts w:eastAsia="Times New Roman"/>
          <w:sz w:val="24"/>
          <w:szCs w:val="24"/>
          <w:lang w:val="ro-RO"/>
        </w:rPr>
      </w:pPr>
      <w:r w:rsidRPr="00FF5141">
        <w:rPr>
          <w:rFonts w:eastAsia="Times New Roman"/>
          <w:b/>
          <w:bCs/>
          <w:sz w:val="24"/>
          <w:szCs w:val="24"/>
          <w:lang w:val="ro-RO"/>
        </w:rPr>
        <w:t xml:space="preserve">Criteriile specifice de acordare a burselor </w:t>
      </w:r>
      <w:r w:rsidRPr="00FF5141">
        <w:rPr>
          <w:rFonts w:eastAsia="Times New Roman"/>
          <w:sz w:val="24"/>
          <w:szCs w:val="24"/>
          <w:lang w:val="ro-RO"/>
        </w:rPr>
        <w:t>de performanță, a burselor de merit, a burselor de</w:t>
      </w:r>
      <w:r w:rsidRPr="00FF5141">
        <w:rPr>
          <w:rFonts w:eastAsia="Times New Roman"/>
          <w:b/>
          <w:bCs/>
          <w:sz w:val="24"/>
          <w:szCs w:val="24"/>
          <w:lang w:val="ro-RO"/>
        </w:rPr>
        <w:t xml:space="preserve"> </w:t>
      </w:r>
      <w:r w:rsidRPr="00FF5141">
        <w:rPr>
          <w:rFonts w:eastAsia="Times New Roman"/>
          <w:sz w:val="24"/>
          <w:szCs w:val="24"/>
          <w:lang w:val="ro-RO"/>
        </w:rPr>
        <w:t xml:space="preserve">studiu si a celor de ajutor social </w:t>
      </w:r>
      <w:r w:rsidR="00722129">
        <w:rPr>
          <w:rFonts w:eastAsia="Times New Roman"/>
          <w:b/>
          <w:bCs/>
          <w:sz w:val="24"/>
          <w:szCs w:val="24"/>
          <w:lang w:val="ro-RO"/>
        </w:rPr>
        <w:t>se stabilesc anual în C</w:t>
      </w:r>
      <w:r w:rsidRPr="00FF5141">
        <w:rPr>
          <w:rFonts w:eastAsia="Times New Roman"/>
          <w:b/>
          <w:bCs/>
          <w:sz w:val="24"/>
          <w:szCs w:val="24"/>
          <w:lang w:val="ro-RO"/>
        </w:rPr>
        <w:t>onsili</w:t>
      </w:r>
      <w:r w:rsidR="00722129">
        <w:rPr>
          <w:rFonts w:eastAsia="Times New Roman"/>
          <w:b/>
          <w:bCs/>
          <w:sz w:val="24"/>
          <w:szCs w:val="24"/>
          <w:lang w:val="ro-RO"/>
        </w:rPr>
        <w:t xml:space="preserve">ul de administrație al unității </w:t>
      </w:r>
      <w:r w:rsidRPr="00FF5141">
        <w:rPr>
          <w:rFonts w:eastAsia="Times New Roman"/>
          <w:b/>
          <w:bCs/>
          <w:sz w:val="24"/>
          <w:szCs w:val="24"/>
          <w:lang w:val="ro-RO"/>
        </w:rPr>
        <w:t>de</w:t>
      </w:r>
      <w:r w:rsidRPr="00FF5141">
        <w:rPr>
          <w:rFonts w:eastAsia="Times New Roman"/>
          <w:sz w:val="24"/>
          <w:szCs w:val="24"/>
          <w:lang w:val="ro-RO"/>
        </w:rPr>
        <w:t xml:space="preserve"> </w:t>
      </w:r>
      <w:r w:rsidRPr="00FF5141">
        <w:rPr>
          <w:rFonts w:eastAsia="Times New Roman"/>
          <w:b/>
          <w:bCs/>
          <w:sz w:val="24"/>
          <w:szCs w:val="24"/>
          <w:lang w:val="ro-RO"/>
        </w:rPr>
        <w:t>învățământ</w:t>
      </w:r>
      <w:r w:rsidRPr="00FF5141">
        <w:rPr>
          <w:rFonts w:eastAsia="Times New Roman"/>
          <w:sz w:val="24"/>
          <w:szCs w:val="24"/>
          <w:lang w:val="ro-RO"/>
        </w:rPr>
        <w:t>, în limitele fondurilor repartizate si în raport cu integralitatea efectuării de către elevi</w:t>
      </w:r>
      <w:r w:rsidRPr="00FF5141">
        <w:rPr>
          <w:rFonts w:eastAsia="Times New Roman"/>
          <w:b/>
          <w:bCs/>
          <w:sz w:val="24"/>
          <w:szCs w:val="24"/>
          <w:lang w:val="ro-RO"/>
        </w:rPr>
        <w:t xml:space="preserve"> </w:t>
      </w:r>
      <w:r w:rsidRPr="00FF5141">
        <w:rPr>
          <w:rFonts w:eastAsia="Times New Roman"/>
          <w:sz w:val="24"/>
          <w:szCs w:val="24"/>
          <w:lang w:val="ro-RO"/>
        </w:rPr>
        <w:t>a</w:t>
      </w:r>
      <w:r w:rsidRPr="00FF5141">
        <w:rPr>
          <w:rFonts w:eastAsia="Times New Roman"/>
          <w:b/>
          <w:bCs/>
          <w:sz w:val="24"/>
          <w:szCs w:val="24"/>
          <w:lang w:val="ro-RO"/>
        </w:rPr>
        <w:t xml:space="preserve"> </w:t>
      </w:r>
      <w:r w:rsidRPr="00FF5141">
        <w:rPr>
          <w:rFonts w:eastAsia="Times New Roman"/>
          <w:sz w:val="24"/>
          <w:szCs w:val="24"/>
          <w:lang w:val="ro-RO"/>
        </w:rPr>
        <w:t>activităților școlare.</w:t>
      </w:r>
    </w:p>
    <w:p w:rsidR="00291C97" w:rsidRPr="00FF5141" w:rsidRDefault="00291C97">
      <w:pPr>
        <w:spacing w:line="200" w:lineRule="exact"/>
        <w:rPr>
          <w:rFonts w:eastAsia="Times New Roman"/>
          <w:sz w:val="24"/>
          <w:szCs w:val="24"/>
          <w:lang w:val="ro-RO"/>
        </w:rPr>
      </w:pPr>
    </w:p>
    <w:p w:rsidR="00291C97" w:rsidRPr="00FF5141" w:rsidRDefault="00291C97">
      <w:pPr>
        <w:spacing w:line="200" w:lineRule="exact"/>
        <w:rPr>
          <w:sz w:val="20"/>
          <w:szCs w:val="20"/>
          <w:lang w:val="ro-RO"/>
        </w:rPr>
      </w:pPr>
    </w:p>
    <w:p w:rsidR="00291C97" w:rsidRPr="00FF5141" w:rsidRDefault="00291C97">
      <w:pPr>
        <w:spacing w:line="210" w:lineRule="exact"/>
        <w:rPr>
          <w:sz w:val="20"/>
          <w:szCs w:val="20"/>
          <w:lang w:val="ro-RO"/>
        </w:rPr>
      </w:pPr>
    </w:p>
    <w:p w:rsidR="00E00CF1" w:rsidRPr="00FF5141" w:rsidRDefault="00E00CF1">
      <w:pPr>
        <w:spacing w:line="210" w:lineRule="exact"/>
        <w:rPr>
          <w:sz w:val="20"/>
          <w:szCs w:val="20"/>
          <w:lang w:val="ro-RO"/>
        </w:rPr>
      </w:pPr>
    </w:p>
    <w:p w:rsidR="00291C97" w:rsidRPr="00FF5141" w:rsidRDefault="00761491">
      <w:pPr>
        <w:ind w:left="120"/>
        <w:rPr>
          <w:rFonts w:eastAsia="Times New Roman"/>
          <w:b/>
          <w:bCs/>
          <w:sz w:val="24"/>
          <w:szCs w:val="24"/>
          <w:lang w:val="ro-RO"/>
        </w:rPr>
      </w:pPr>
      <w:r>
        <w:rPr>
          <w:rFonts w:eastAsia="Times New Roman"/>
          <w:b/>
          <w:bCs/>
          <w:sz w:val="24"/>
          <w:szCs w:val="24"/>
          <w:lang w:val="ro-RO"/>
        </w:rPr>
        <w:t xml:space="preserve">Comisia </w:t>
      </w:r>
      <w:r w:rsidR="00507936" w:rsidRPr="00761491">
        <w:rPr>
          <w:rFonts w:eastAsia="Times New Roman"/>
          <w:b/>
          <w:bCs/>
          <w:sz w:val="24"/>
          <w:szCs w:val="24"/>
          <w:lang w:val="ro-RO"/>
        </w:rPr>
        <w:t xml:space="preserve">pentru </w:t>
      </w:r>
      <w:r w:rsidR="00D34DA8" w:rsidRPr="00761491">
        <w:rPr>
          <w:rFonts w:eastAsia="Times New Roman"/>
          <w:b/>
          <w:bCs/>
          <w:sz w:val="24"/>
          <w:szCs w:val="24"/>
          <w:lang w:val="ro-RO"/>
        </w:rPr>
        <w:t>acordarea burselor și ajutoarelor sociale</w:t>
      </w:r>
      <w:r w:rsidR="00E00CF1" w:rsidRPr="00FF5141">
        <w:rPr>
          <w:rFonts w:eastAsia="Times New Roman"/>
          <w:b/>
          <w:bCs/>
          <w:sz w:val="24"/>
          <w:szCs w:val="24"/>
          <w:lang w:val="ro-RO"/>
        </w:rPr>
        <w:t xml:space="preserve">, </w:t>
      </w:r>
    </w:p>
    <w:p w:rsidR="00D34DA8" w:rsidRPr="00FF5141" w:rsidRDefault="00D34DA8" w:rsidP="00E00CF1">
      <w:pPr>
        <w:rPr>
          <w:rFonts w:eastAsia="Times New Roman"/>
          <w:b/>
          <w:bCs/>
          <w:sz w:val="24"/>
          <w:szCs w:val="24"/>
          <w:lang w:val="ro-RO"/>
        </w:rPr>
      </w:pPr>
    </w:p>
    <w:p w:rsidR="00761491" w:rsidRDefault="00761491" w:rsidP="00A316A2">
      <w:pPr>
        <w:ind w:left="120"/>
        <w:rPr>
          <w:rFonts w:eastAsia="Times New Roman"/>
          <w:b/>
          <w:bCs/>
          <w:sz w:val="24"/>
          <w:szCs w:val="24"/>
          <w:lang w:val="ro-RO"/>
        </w:rPr>
      </w:pPr>
      <w:r>
        <w:rPr>
          <w:rFonts w:eastAsia="Times New Roman"/>
          <w:b/>
          <w:bCs/>
          <w:sz w:val="24"/>
          <w:szCs w:val="24"/>
          <w:lang w:val="ro-RO"/>
        </w:rPr>
        <w:t xml:space="preserve">Responsabil, </w:t>
      </w:r>
    </w:p>
    <w:p w:rsidR="00291C97" w:rsidRPr="00FF5141" w:rsidRDefault="00A316A2" w:rsidP="00A316A2">
      <w:pPr>
        <w:ind w:left="120"/>
        <w:rPr>
          <w:rFonts w:eastAsia="Times New Roman"/>
          <w:b/>
          <w:bCs/>
          <w:sz w:val="24"/>
          <w:szCs w:val="24"/>
          <w:lang w:val="ro-RO"/>
        </w:rPr>
      </w:pPr>
      <w:r w:rsidRPr="00FF5141">
        <w:rPr>
          <w:rFonts w:eastAsia="Times New Roman"/>
          <w:b/>
          <w:bCs/>
          <w:sz w:val="24"/>
          <w:szCs w:val="24"/>
          <w:lang w:val="ro-RO"/>
        </w:rPr>
        <w:t>Maria Verebei</w:t>
      </w:r>
    </w:p>
    <w:p w:rsidR="00291C97" w:rsidRPr="00FF5141" w:rsidRDefault="00291C97">
      <w:pPr>
        <w:spacing w:line="200" w:lineRule="exact"/>
        <w:rPr>
          <w:sz w:val="20"/>
          <w:szCs w:val="20"/>
          <w:lang w:val="ro-RO"/>
        </w:rPr>
      </w:pPr>
    </w:p>
    <w:p w:rsidR="00A316A2" w:rsidRPr="00FF5141" w:rsidRDefault="00A316A2">
      <w:pPr>
        <w:spacing w:line="200" w:lineRule="exact"/>
        <w:rPr>
          <w:sz w:val="20"/>
          <w:szCs w:val="20"/>
          <w:lang w:val="ro-RO"/>
        </w:rPr>
      </w:pPr>
    </w:p>
    <w:p w:rsidR="00A316A2" w:rsidRPr="00FF5141" w:rsidRDefault="00A316A2">
      <w:pPr>
        <w:spacing w:line="200" w:lineRule="exact"/>
        <w:rPr>
          <w:sz w:val="20"/>
          <w:szCs w:val="20"/>
          <w:lang w:val="ro-RO"/>
        </w:rPr>
      </w:pPr>
    </w:p>
    <w:p w:rsidR="00A316A2" w:rsidRPr="00FF5141" w:rsidRDefault="00A316A2">
      <w:pPr>
        <w:spacing w:line="200" w:lineRule="exact"/>
        <w:rPr>
          <w:sz w:val="20"/>
          <w:szCs w:val="20"/>
          <w:lang w:val="ro-RO"/>
        </w:rPr>
      </w:pPr>
    </w:p>
    <w:p w:rsidR="00A316A2" w:rsidRPr="00FF5141" w:rsidRDefault="00A316A2">
      <w:pPr>
        <w:spacing w:line="200" w:lineRule="exact"/>
        <w:rPr>
          <w:sz w:val="20"/>
          <w:szCs w:val="20"/>
          <w:lang w:val="ro-RO"/>
        </w:rPr>
      </w:pPr>
    </w:p>
    <w:p w:rsidR="00A316A2" w:rsidRPr="00FF5141" w:rsidRDefault="00A316A2">
      <w:pPr>
        <w:spacing w:line="200" w:lineRule="exact"/>
        <w:rPr>
          <w:sz w:val="20"/>
          <w:szCs w:val="20"/>
          <w:lang w:val="ro-RO"/>
        </w:rPr>
      </w:pPr>
    </w:p>
    <w:p w:rsidR="00A316A2" w:rsidRPr="00FF5141" w:rsidRDefault="00A316A2">
      <w:pPr>
        <w:spacing w:line="200" w:lineRule="exact"/>
        <w:rPr>
          <w:sz w:val="20"/>
          <w:szCs w:val="20"/>
          <w:lang w:val="ro-RO"/>
        </w:rPr>
      </w:pPr>
    </w:p>
    <w:p w:rsidR="00A316A2" w:rsidRPr="00FF5141" w:rsidRDefault="00A316A2">
      <w:pPr>
        <w:spacing w:line="200" w:lineRule="exact"/>
        <w:rPr>
          <w:sz w:val="20"/>
          <w:szCs w:val="20"/>
          <w:lang w:val="ro-RO"/>
        </w:rPr>
      </w:pPr>
    </w:p>
    <w:p w:rsidR="00E00CF1" w:rsidRPr="00FF5141" w:rsidRDefault="00E00CF1">
      <w:pPr>
        <w:spacing w:line="200" w:lineRule="exact"/>
        <w:rPr>
          <w:sz w:val="20"/>
          <w:szCs w:val="20"/>
          <w:lang w:val="ro-RO"/>
        </w:rPr>
      </w:pPr>
    </w:p>
    <w:p w:rsidR="00E00CF1" w:rsidRPr="00FF5141" w:rsidRDefault="00E00CF1">
      <w:pPr>
        <w:spacing w:line="200" w:lineRule="exact"/>
        <w:rPr>
          <w:sz w:val="20"/>
          <w:szCs w:val="20"/>
          <w:lang w:val="ro-RO"/>
        </w:rPr>
      </w:pPr>
    </w:p>
    <w:p w:rsidR="00E00CF1" w:rsidRPr="00FF5141" w:rsidRDefault="00E00CF1">
      <w:pPr>
        <w:spacing w:line="200" w:lineRule="exact"/>
        <w:rPr>
          <w:sz w:val="20"/>
          <w:szCs w:val="20"/>
          <w:lang w:val="ro-RO"/>
        </w:rPr>
      </w:pPr>
    </w:p>
    <w:p w:rsidR="00E00CF1" w:rsidRPr="00FF5141" w:rsidRDefault="00E00CF1">
      <w:pPr>
        <w:spacing w:line="200" w:lineRule="exact"/>
        <w:rPr>
          <w:sz w:val="20"/>
          <w:szCs w:val="20"/>
          <w:lang w:val="ro-RO"/>
        </w:rPr>
      </w:pPr>
    </w:p>
    <w:p w:rsidR="00E00CF1" w:rsidRDefault="00E00CF1">
      <w:pPr>
        <w:spacing w:line="200" w:lineRule="exact"/>
        <w:rPr>
          <w:sz w:val="20"/>
          <w:szCs w:val="20"/>
          <w:lang w:val="ro-RO"/>
        </w:rPr>
      </w:pPr>
    </w:p>
    <w:p w:rsidR="00761491" w:rsidRDefault="00761491">
      <w:pPr>
        <w:spacing w:line="200" w:lineRule="exact"/>
        <w:rPr>
          <w:sz w:val="20"/>
          <w:szCs w:val="20"/>
          <w:lang w:val="ro-RO"/>
        </w:rPr>
      </w:pPr>
    </w:p>
    <w:p w:rsidR="00761491" w:rsidRPr="00FF5141" w:rsidRDefault="00761491">
      <w:pPr>
        <w:spacing w:line="200" w:lineRule="exact"/>
        <w:rPr>
          <w:sz w:val="20"/>
          <w:szCs w:val="20"/>
          <w:lang w:val="ro-RO"/>
        </w:rPr>
      </w:pPr>
    </w:p>
    <w:p w:rsidR="00E00CF1" w:rsidRPr="0027092E" w:rsidRDefault="0027092E" w:rsidP="0027092E">
      <w:pPr>
        <w:spacing w:line="200" w:lineRule="exact"/>
        <w:jc w:val="right"/>
        <w:rPr>
          <w:sz w:val="24"/>
          <w:szCs w:val="24"/>
          <w:lang w:val="ro-RO"/>
        </w:rPr>
      </w:pPr>
      <w:r w:rsidRPr="0027092E">
        <w:rPr>
          <w:sz w:val="24"/>
          <w:szCs w:val="24"/>
          <w:lang w:val="ro-RO"/>
        </w:rPr>
        <w:t>Anexa 1</w:t>
      </w:r>
    </w:p>
    <w:p w:rsidR="00E00CF1" w:rsidRPr="00FF5141" w:rsidRDefault="00E00CF1">
      <w:pPr>
        <w:spacing w:line="200" w:lineRule="exact"/>
        <w:rPr>
          <w:sz w:val="20"/>
          <w:szCs w:val="20"/>
          <w:lang w:val="ro-RO"/>
        </w:rPr>
      </w:pPr>
    </w:p>
    <w:p w:rsidR="00E00CF1" w:rsidRPr="00FF5141" w:rsidRDefault="00E00CF1">
      <w:pPr>
        <w:spacing w:line="200" w:lineRule="exact"/>
        <w:rPr>
          <w:sz w:val="20"/>
          <w:szCs w:val="20"/>
          <w:lang w:val="ro-RO"/>
        </w:rPr>
      </w:pPr>
    </w:p>
    <w:p w:rsidR="00451AB3" w:rsidRPr="00FF5141" w:rsidRDefault="00451AB3" w:rsidP="00C96AD2">
      <w:pPr>
        <w:spacing w:line="360" w:lineRule="auto"/>
        <w:jc w:val="both"/>
        <w:rPr>
          <w:sz w:val="24"/>
          <w:szCs w:val="24"/>
          <w:lang w:val="ro-RO"/>
        </w:rPr>
      </w:pPr>
    </w:p>
    <w:p w:rsidR="00C96AD2" w:rsidRPr="00FF5141" w:rsidRDefault="00C96AD2" w:rsidP="00C96AD2">
      <w:pPr>
        <w:spacing w:line="360" w:lineRule="auto"/>
        <w:jc w:val="both"/>
        <w:rPr>
          <w:sz w:val="24"/>
          <w:szCs w:val="24"/>
          <w:lang w:val="ro-RO"/>
        </w:rPr>
      </w:pPr>
      <w:r w:rsidRPr="00FF5141">
        <w:rPr>
          <w:sz w:val="24"/>
          <w:szCs w:val="24"/>
          <w:lang w:val="ro-RO"/>
        </w:rPr>
        <w:t xml:space="preserve">                                                  </w:t>
      </w:r>
      <w:r w:rsidR="009A425F" w:rsidRPr="00FF5141">
        <w:rPr>
          <w:sz w:val="24"/>
          <w:szCs w:val="24"/>
          <w:lang w:val="ro-RO"/>
        </w:rPr>
        <w:t xml:space="preserve">                  </w:t>
      </w:r>
      <w:r w:rsidRPr="00FF5141">
        <w:rPr>
          <w:sz w:val="24"/>
          <w:szCs w:val="24"/>
          <w:lang w:val="ro-RO"/>
        </w:rPr>
        <w:t>Doamna Director,</w:t>
      </w:r>
    </w:p>
    <w:p w:rsidR="00C96AD2" w:rsidRPr="00FF5141" w:rsidRDefault="00C96AD2" w:rsidP="00C96AD2">
      <w:pPr>
        <w:spacing w:line="360" w:lineRule="auto"/>
        <w:jc w:val="both"/>
        <w:rPr>
          <w:sz w:val="24"/>
          <w:szCs w:val="24"/>
          <w:lang w:val="ro-RO"/>
        </w:rPr>
      </w:pPr>
    </w:p>
    <w:p w:rsidR="00C96AD2" w:rsidRPr="00FF5141" w:rsidRDefault="00C96AD2" w:rsidP="00C96AD2">
      <w:pPr>
        <w:spacing w:line="360" w:lineRule="auto"/>
        <w:jc w:val="both"/>
        <w:rPr>
          <w:sz w:val="24"/>
          <w:szCs w:val="24"/>
          <w:lang w:val="ro-RO"/>
        </w:rPr>
      </w:pPr>
    </w:p>
    <w:p w:rsidR="00C96AD2" w:rsidRPr="00FF5141" w:rsidRDefault="00C96AD2" w:rsidP="00C96AD2">
      <w:pPr>
        <w:spacing w:line="360" w:lineRule="auto"/>
        <w:jc w:val="both"/>
        <w:rPr>
          <w:sz w:val="24"/>
          <w:szCs w:val="24"/>
          <w:lang w:val="ro-RO"/>
        </w:rPr>
      </w:pPr>
    </w:p>
    <w:p w:rsidR="00C96AD2" w:rsidRPr="00FF5141" w:rsidRDefault="00C96AD2" w:rsidP="00C96AD2">
      <w:pPr>
        <w:spacing w:line="360" w:lineRule="auto"/>
        <w:jc w:val="both"/>
        <w:rPr>
          <w:sz w:val="24"/>
          <w:szCs w:val="24"/>
          <w:lang w:val="ro-RO"/>
        </w:rPr>
      </w:pPr>
    </w:p>
    <w:p w:rsidR="00C96AD2" w:rsidRPr="00FF5141" w:rsidRDefault="00C96AD2" w:rsidP="00C96AD2">
      <w:pPr>
        <w:spacing w:line="360" w:lineRule="auto"/>
        <w:jc w:val="both"/>
        <w:rPr>
          <w:sz w:val="24"/>
          <w:szCs w:val="24"/>
          <w:lang w:val="ro-RO"/>
        </w:rPr>
      </w:pPr>
      <w:r w:rsidRPr="00FF5141">
        <w:rPr>
          <w:sz w:val="24"/>
          <w:szCs w:val="24"/>
          <w:lang w:val="ro-RO"/>
        </w:rPr>
        <w:t xml:space="preserve">                     Subsemnatul(a) _________________________________, părinte/ reprezentant legal al elevului(ei)____________________________, din c</w:t>
      </w:r>
      <w:r w:rsidR="005F6A9A" w:rsidRPr="00FF5141">
        <w:rPr>
          <w:sz w:val="24"/>
          <w:szCs w:val="24"/>
          <w:lang w:val="ro-RO"/>
        </w:rPr>
        <w:t xml:space="preserve">lasa _______, vă rog să-mi aprobați acordarea </w:t>
      </w:r>
      <w:r w:rsidR="009A425F" w:rsidRPr="00FF5141">
        <w:rPr>
          <w:b/>
          <w:sz w:val="24"/>
          <w:szCs w:val="24"/>
          <w:lang w:val="ro-RO"/>
        </w:rPr>
        <w:t xml:space="preserve">bursei </w:t>
      </w:r>
      <w:r w:rsidR="009A425F" w:rsidRPr="00FF5141">
        <w:rPr>
          <w:sz w:val="24"/>
          <w:szCs w:val="24"/>
          <w:lang w:val="ro-RO"/>
        </w:rPr>
        <w:t>(se va preciza tipul bursei)</w:t>
      </w:r>
      <w:r w:rsidR="005F6A9A" w:rsidRPr="00FF5141">
        <w:rPr>
          <w:sz w:val="24"/>
          <w:szCs w:val="24"/>
          <w:lang w:val="ro-RO"/>
        </w:rPr>
        <w:t>____</w:t>
      </w:r>
      <w:r w:rsidR="009A425F" w:rsidRPr="00FF5141">
        <w:rPr>
          <w:sz w:val="24"/>
          <w:szCs w:val="24"/>
          <w:lang w:val="ro-RO"/>
        </w:rPr>
        <w:t>______</w:t>
      </w:r>
      <w:r w:rsidR="005F6A9A" w:rsidRPr="00FF5141">
        <w:rPr>
          <w:sz w:val="24"/>
          <w:szCs w:val="24"/>
          <w:lang w:val="ro-RO"/>
        </w:rPr>
        <w:t>________________</w:t>
      </w:r>
      <w:r w:rsidRPr="00FF5141">
        <w:rPr>
          <w:sz w:val="24"/>
          <w:szCs w:val="24"/>
          <w:lang w:val="ro-RO"/>
        </w:rPr>
        <w:t>.</w:t>
      </w:r>
    </w:p>
    <w:p w:rsidR="00C96AD2" w:rsidRPr="00FF5141" w:rsidRDefault="00C96AD2" w:rsidP="00C96AD2">
      <w:pPr>
        <w:spacing w:line="360" w:lineRule="auto"/>
        <w:jc w:val="both"/>
        <w:rPr>
          <w:sz w:val="24"/>
          <w:szCs w:val="24"/>
          <w:lang w:val="ro-RO"/>
        </w:rPr>
      </w:pPr>
    </w:p>
    <w:p w:rsidR="00C96AD2" w:rsidRPr="00FF5141" w:rsidRDefault="00C96AD2" w:rsidP="00C96AD2">
      <w:pPr>
        <w:spacing w:line="360" w:lineRule="auto"/>
        <w:jc w:val="both"/>
        <w:rPr>
          <w:sz w:val="24"/>
          <w:szCs w:val="24"/>
          <w:lang w:val="ro-RO"/>
        </w:rPr>
      </w:pPr>
      <w:r w:rsidRPr="00FF5141">
        <w:rPr>
          <w:sz w:val="24"/>
          <w:szCs w:val="24"/>
          <w:lang w:val="ro-RO"/>
        </w:rPr>
        <w:t xml:space="preserve">         Menţionez că</w:t>
      </w:r>
      <w:r w:rsidR="005F6A9A" w:rsidRPr="00FF5141">
        <w:rPr>
          <w:sz w:val="24"/>
          <w:szCs w:val="24"/>
          <w:lang w:val="ro-RO"/>
        </w:rPr>
        <w:t xml:space="preserve"> fiul / fiica me</w:t>
      </w:r>
      <w:r w:rsidR="009A425F" w:rsidRPr="00FF5141">
        <w:rPr>
          <w:sz w:val="24"/>
          <w:szCs w:val="24"/>
          <w:lang w:val="ro-RO"/>
        </w:rPr>
        <w:t>u(</w:t>
      </w:r>
      <w:r w:rsidR="005F6A9A" w:rsidRPr="00FF5141">
        <w:rPr>
          <w:sz w:val="24"/>
          <w:szCs w:val="24"/>
          <w:lang w:val="ro-RO"/>
        </w:rPr>
        <w:t>a</w:t>
      </w:r>
      <w:r w:rsidR="009A425F" w:rsidRPr="00FF5141">
        <w:rPr>
          <w:sz w:val="24"/>
          <w:szCs w:val="24"/>
          <w:lang w:val="ro-RO"/>
        </w:rPr>
        <w:t>)</w:t>
      </w:r>
      <w:r w:rsidR="005F6A9A" w:rsidRPr="00FF5141">
        <w:rPr>
          <w:sz w:val="24"/>
          <w:szCs w:val="24"/>
          <w:lang w:val="ro-RO"/>
        </w:rPr>
        <w:t xml:space="preserve"> a obținut la sfârșitul anului școlar 2018-2019 media generală____________și nota __________</w:t>
      </w:r>
      <w:r w:rsidR="009A425F" w:rsidRPr="00FF5141">
        <w:rPr>
          <w:sz w:val="24"/>
          <w:szCs w:val="24"/>
          <w:lang w:val="ro-RO"/>
        </w:rPr>
        <w:t>la purtare.</w:t>
      </w:r>
    </w:p>
    <w:p w:rsidR="00C96AD2" w:rsidRPr="00FF5141" w:rsidRDefault="00C96AD2" w:rsidP="00C96AD2">
      <w:pPr>
        <w:spacing w:line="360" w:lineRule="auto"/>
        <w:jc w:val="both"/>
        <w:rPr>
          <w:sz w:val="24"/>
          <w:szCs w:val="24"/>
          <w:lang w:val="ro-RO"/>
        </w:rPr>
      </w:pPr>
    </w:p>
    <w:p w:rsidR="00C96AD2" w:rsidRPr="00FF5141" w:rsidRDefault="00C96AD2" w:rsidP="00C96AD2">
      <w:pPr>
        <w:spacing w:line="360" w:lineRule="auto"/>
        <w:jc w:val="both"/>
        <w:rPr>
          <w:sz w:val="24"/>
          <w:szCs w:val="24"/>
          <w:lang w:val="ro-RO"/>
        </w:rPr>
      </w:pPr>
      <w:r w:rsidRPr="00FF5141">
        <w:rPr>
          <w:sz w:val="24"/>
          <w:szCs w:val="24"/>
          <w:lang w:val="ro-RO"/>
        </w:rPr>
        <w:t xml:space="preserve">          </w:t>
      </w:r>
      <w:r w:rsidR="009A425F" w:rsidRPr="00FF5141">
        <w:rPr>
          <w:sz w:val="24"/>
          <w:szCs w:val="24"/>
          <w:lang w:val="ro-RO"/>
        </w:rPr>
        <w:t>Atașez alăturat următoarele acte doveditoare prevăzute de legislația în vigoare:</w:t>
      </w:r>
    </w:p>
    <w:p w:rsidR="009A425F" w:rsidRPr="00FF5141" w:rsidRDefault="009A425F" w:rsidP="009A425F">
      <w:pPr>
        <w:pStyle w:val="ListParagraph"/>
        <w:numPr>
          <w:ilvl w:val="1"/>
          <w:numId w:val="9"/>
        </w:numPr>
        <w:spacing w:line="360" w:lineRule="auto"/>
        <w:jc w:val="both"/>
        <w:rPr>
          <w:sz w:val="24"/>
          <w:szCs w:val="24"/>
          <w:lang w:val="ro-RO"/>
        </w:rPr>
      </w:pPr>
      <w:r w:rsidRPr="00FF5141">
        <w:rPr>
          <w:sz w:val="24"/>
          <w:szCs w:val="24"/>
          <w:lang w:val="ro-RO"/>
        </w:rPr>
        <w:t>-</w:t>
      </w:r>
    </w:p>
    <w:p w:rsidR="009A425F" w:rsidRPr="00FF5141" w:rsidRDefault="009A425F" w:rsidP="009A425F">
      <w:pPr>
        <w:pStyle w:val="ListParagraph"/>
        <w:numPr>
          <w:ilvl w:val="1"/>
          <w:numId w:val="9"/>
        </w:numPr>
        <w:spacing w:line="360" w:lineRule="auto"/>
        <w:jc w:val="both"/>
        <w:rPr>
          <w:sz w:val="24"/>
          <w:szCs w:val="24"/>
          <w:lang w:val="ro-RO"/>
        </w:rPr>
      </w:pPr>
      <w:r w:rsidRPr="00FF5141">
        <w:rPr>
          <w:sz w:val="24"/>
          <w:szCs w:val="24"/>
          <w:lang w:val="ro-RO"/>
        </w:rPr>
        <w:t>-</w:t>
      </w:r>
    </w:p>
    <w:p w:rsidR="009A425F" w:rsidRPr="00FF5141" w:rsidRDefault="009A425F" w:rsidP="009A425F">
      <w:pPr>
        <w:pStyle w:val="ListParagraph"/>
        <w:numPr>
          <w:ilvl w:val="1"/>
          <w:numId w:val="9"/>
        </w:numPr>
        <w:spacing w:line="360" w:lineRule="auto"/>
        <w:jc w:val="both"/>
        <w:rPr>
          <w:sz w:val="24"/>
          <w:szCs w:val="24"/>
          <w:lang w:val="ro-RO"/>
        </w:rPr>
      </w:pPr>
      <w:r w:rsidRPr="00FF5141">
        <w:rPr>
          <w:sz w:val="24"/>
          <w:szCs w:val="24"/>
          <w:lang w:val="ro-RO"/>
        </w:rPr>
        <w:t>-</w:t>
      </w:r>
    </w:p>
    <w:p w:rsidR="009A425F" w:rsidRPr="00FF5141" w:rsidRDefault="009A425F" w:rsidP="009A425F">
      <w:pPr>
        <w:pStyle w:val="ListParagraph"/>
        <w:numPr>
          <w:ilvl w:val="1"/>
          <w:numId w:val="9"/>
        </w:numPr>
        <w:spacing w:line="360" w:lineRule="auto"/>
        <w:jc w:val="both"/>
        <w:rPr>
          <w:sz w:val="24"/>
          <w:szCs w:val="24"/>
          <w:lang w:val="ro-RO"/>
        </w:rPr>
      </w:pPr>
      <w:r w:rsidRPr="00FF5141">
        <w:rPr>
          <w:sz w:val="24"/>
          <w:szCs w:val="24"/>
          <w:lang w:val="ro-RO"/>
        </w:rPr>
        <w:t>-</w:t>
      </w:r>
    </w:p>
    <w:p w:rsidR="009A425F" w:rsidRPr="00FF5141" w:rsidRDefault="009A425F" w:rsidP="009A425F">
      <w:pPr>
        <w:pStyle w:val="ListParagraph"/>
        <w:numPr>
          <w:ilvl w:val="1"/>
          <w:numId w:val="9"/>
        </w:numPr>
        <w:spacing w:line="360" w:lineRule="auto"/>
        <w:jc w:val="both"/>
        <w:rPr>
          <w:sz w:val="24"/>
          <w:szCs w:val="24"/>
          <w:lang w:val="ro-RO"/>
        </w:rPr>
      </w:pPr>
      <w:r w:rsidRPr="00FF5141">
        <w:rPr>
          <w:sz w:val="24"/>
          <w:szCs w:val="24"/>
          <w:lang w:val="ro-RO"/>
        </w:rPr>
        <w:t xml:space="preserve">- </w:t>
      </w:r>
    </w:p>
    <w:p w:rsidR="009A425F" w:rsidRPr="00FF5141" w:rsidRDefault="009A425F" w:rsidP="00C96AD2">
      <w:pPr>
        <w:spacing w:line="360" w:lineRule="auto"/>
        <w:jc w:val="both"/>
        <w:rPr>
          <w:sz w:val="24"/>
          <w:szCs w:val="24"/>
          <w:lang w:val="ro-RO"/>
        </w:rPr>
      </w:pPr>
    </w:p>
    <w:p w:rsidR="009A425F" w:rsidRPr="00FF5141" w:rsidRDefault="009A425F" w:rsidP="009A425F">
      <w:pPr>
        <w:spacing w:line="200" w:lineRule="exact"/>
        <w:rPr>
          <w:sz w:val="20"/>
          <w:szCs w:val="20"/>
          <w:lang w:val="ro-RO"/>
        </w:rPr>
      </w:pPr>
    </w:p>
    <w:p w:rsidR="009A425F" w:rsidRPr="00FF5141" w:rsidRDefault="009A425F" w:rsidP="009A425F">
      <w:pPr>
        <w:tabs>
          <w:tab w:val="left" w:pos="6675"/>
        </w:tabs>
        <w:rPr>
          <w:rFonts w:eastAsia="Times New Roman"/>
          <w:sz w:val="24"/>
          <w:szCs w:val="24"/>
          <w:lang w:val="ro-RO"/>
        </w:rPr>
      </w:pPr>
      <w:r w:rsidRPr="00FF5141">
        <w:rPr>
          <w:rFonts w:eastAsia="Times New Roman"/>
          <w:sz w:val="24"/>
          <w:szCs w:val="24"/>
          <w:lang w:val="ro-RO"/>
        </w:rPr>
        <w:t xml:space="preserve">          Data:                                          </w:t>
      </w:r>
      <w:r w:rsidR="00451AB3" w:rsidRPr="00FF5141">
        <w:rPr>
          <w:rFonts w:eastAsia="Times New Roman"/>
          <w:sz w:val="24"/>
          <w:szCs w:val="24"/>
          <w:lang w:val="ro-RO"/>
        </w:rPr>
        <w:tab/>
      </w:r>
      <w:r w:rsidRPr="00FF5141">
        <w:rPr>
          <w:rFonts w:eastAsia="Times New Roman"/>
          <w:sz w:val="24"/>
          <w:szCs w:val="24"/>
          <w:lang w:val="ro-RO"/>
        </w:rPr>
        <w:t xml:space="preserve">  Semnătura părinte,</w:t>
      </w:r>
      <w:r w:rsidRPr="00FF5141">
        <w:rPr>
          <w:rFonts w:eastAsia="Times New Roman"/>
          <w:sz w:val="24"/>
          <w:szCs w:val="24"/>
          <w:lang w:val="ro-RO"/>
        </w:rPr>
        <w:tab/>
        <w:t xml:space="preserve">                    </w:t>
      </w:r>
    </w:p>
    <w:p w:rsidR="009A425F" w:rsidRPr="00FF5141" w:rsidRDefault="009A425F" w:rsidP="009A425F">
      <w:pPr>
        <w:tabs>
          <w:tab w:val="left" w:pos="3345"/>
          <w:tab w:val="left" w:pos="6675"/>
        </w:tabs>
        <w:rPr>
          <w:sz w:val="20"/>
          <w:szCs w:val="20"/>
          <w:lang w:val="ro-RO"/>
        </w:rPr>
      </w:pPr>
      <w:r w:rsidRPr="00FF5141">
        <w:rPr>
          <w:rFonts w:eastAsia="Times New Roman"/>
          <w:sz w:val="24"/>
          <w:szCs w:val="24"/>
          <w:lang w:val="ro-RO"/>
        </w:rPr>
        <w:t xml:space="preserve">        _____________ </w:t>
      </w:r>
      <w:r w:rsidRPr="00FF5141">
        <w:rPr>
          <w:rFonts w:eastAsia="Times New Roman"/>
          <w:sz w:val="24"/>
          <w:szCs w:val="24"/>
          <w:lang w:val="ro-RO"/>
        </w:rPr>
        <w:tab/>
        <w:t xml:space="preserve">    </w:t>
      </w:r>
      <w:r w:rsidR="00451AB3" w:rsidRPr="00FF5141">
        <w:rPr>
          <w:rFonts w:eastAsia="Times New Roman"/>
          <w:sz w:val="24"/>
          <w:szCs w:val="24"/>
          <w:lang w:val="ro-RO"/>
        </w:rPr>
        <w:tab/>
      </w:r>
      <w:r w:rsidRPr="00FF5141">
        <w:rPr>
          <w:rFonts w:eastAsia="Times New Roman"/>
          <w:sz w:val="24"/>
          <w:szCs w:val="24"/>
          <w:lang w:val="ro-RO"/>
        </w:rPr>
        <w:t xml:space="preserve">  _________________                               </w:t>
      </w:r>
      <w:r w:rsidR="00451AB3" w:rsidRPr="00FF5141">
        <w:rPr>
          <w:rFonts w:eastAsia="Times New Roman"/>
          <w:sz w:val="24"/>
          <w:szCs w:val="24"/>
          <w:lang w:val="ro-RO"/>
        </w:rPr>
        <w:t xml:space="preserve">   </w:t>
      </w:r>
      <w:r w:rsidRPr="00FF5141">
        <w:rPr>
          <w:rFonts w:eastAsia="Times New Roman"/>
          <w:sz w:val="24"/>
          <w:szCs w:val="24"/>
          <w:lang w:val="ro-RO"/>
        </w:rPr>
        <w:tab/>
      </w:r>
    </w:p>
    <w:p w:rsidR="00C96AD2" w:rsidRPr="00FF5141" w:rsidRDefault="00C96AD2" w:rsidP="00C96AD2">
      <w:pPr>
        <w:spacing w:line="360" w:lineRule="auto"/>
        <w:jc w:val="both"/>
        <w:rPr>
          <w:sz w:val="24"/>
          <w:szCs w:val="24"/>
          <w:lang w:val="ro-RO"/>
        </w:rPr>
      </w:pPr>
    </w:p>
    <w:p w:rsidR="00C96AD2" w:rsidRPr="00FF5141" w:rsidRDefault="00C96AD2" w:rsidP="00C96AD2">
      <w:pPr>
        <w:spacing w:line="360" w:lineRule="auto"/>
        <w:jc w:val="both"/>
        <w:rPr>
          <w:sz w:val="24"/>
          <w:szCs w:val="24"/>
          <w:lang w:val="ro-RO"/>
        </w:rPr>
      </w:pPr>
    </w:p>
    <w:p w:rsidR="00C96AD2" w:rsidRPr="00FF5141" w:rsidRDefault="00C96AD2" w:rsidP="00C96AD2">
      <w:pPr>
        <w:spacing w:line="360" w:lineRule="auto"/>
        <w:jc w:val="both"/>
        <w:rPr>
          <w:sz w:val="24"/>
          <w:szCs w:val="24"/>
          <w:lang w:val="ro-RO"/>
        </w:rPr>
      </w:pPr>
      <w:r w:rsidRPr="00FF5141">
        <w:rPr>
          <w:sz w:val="24"/>
          <w:szCs w:val="24"/>
          <w:lang w:val="ro-RO"/>
        </w:rPr>
        <w:t xml:space="preserve">              Doamne</w:t>
      </w:r>
      <w:r w:rsidR="009A425F" w:rsidRPr="00FF5141">
        <w:rPr>
          <w:sz w:val="24"/>
          <w:szCs w:val="24"/>
          <w:lang w:val="ro-RO"/>
        </w:rPr>
        <w:t>i Director a Școlii Gimnaziale ,,</w:t>
      </w:r>
      <w:r w:rsidRPr="00FF5141">
        <w:rPr>
          <w:sz w:val="24"/>
          <w:szCs w:val="24"/>
          <w:lang w:val="ro-RO"/>
        </w:rPr>
        <w:t xml:space="preserve">Alexandru Vaida </w:t>
      </w:r>
      <w:r w:rsidR="009A425F" w:rsidRPr="00FF5141">
        <w:rPr>
          <w:sz w:val="24"/>
          <w:szCs w:val="24"/>
          <w:lang w:val="ro-RO"/>
        </w:rPr>
        <w:t>-Voevod ” Cluj-Napoca</w:t>
      </w:r>
    </w:p>
    <w:p w:rsidR="0027092E" w:rsidRPr="00FF5141" w:rsidRDefault="0027092E" w:rsidP="00C96AD2">
      <w:pPr>
        <w:spacing w:line="360" w:lineRule="auto"/>
        <w:jc w:val="both"/>
        <w:rPr>
          <w:sz w:val="24"/>
          <w:szCs w:val="24"/>
          <w:lang w:val="ro-RO"/>
        </w:rPr>
      </w:pPr>
    </w:p>
    <w:p w:rsidR="00C96AD2" w:rsidRPr="00FF5141" w:rsidRDefault="00451AB3" w:rsidP="00451AB3">
      <w:pPr>
        <w:tabs>
          <w:tab w:val="left" w:pos="4215"/>
        </w:tabs>
        <w:spacing w:line="360" w:lineRule="auto"/>
        <w:jc w:val="both"/>
        <w:rPr>
          <w:sz w:val="24"/>
          <w:szCs w:val="24"/>
          <w:lang w:val="ro-RO"/>
        </w:rPr>
      </w:pPr>
      <w:r w:rsidRPr="00FF5141">
        <w:rPr>
          <w:sz w:val="24"/>
          <w:szCs w:val="24"/>
          <w:lang w:val="ro-RO"/>
        </w:rPr>
        <w:tab/>
        <w:t xml:space="preserve">Avizat </w:t>
      </w:r>
      <w:r w:rsidR="00F70A84">
        <w:rPr>
          <w:sz w:val="24"/>
          <w:szCs w:val="24"/>
          <w:lang w:val="ro-RO"/>
        </w:rPr>
        <w:t>învățător/</w:t>
      </w:r>
      <w:r w:rsidRPr="00FF5141">
        <w:rPr>
          <w:sz w:val="24"/>
          <w:szCs w:val="24"/>
          <w:lang w:val="ro-RO"/>
        </w:rPr>
        <w:t>diriginte (nume, prenume, semnătură)</w:t>
      </w:r>
    </w:p>
    <w:p w:rsidR="00451AB3" w:rsidRDefault="00451AB3" w:rsidP="00451AB3">
      <w:pPr>
        <w:tabs>
          <w:tab w:val="left" w:pos="4215"/>
        </w:tabs>
        <w:spacing w:line="360" w:lineRule="auto"/>
        <w:jc w:val="both"/>
        <w:rPr>
          <w:sz w:val="24"/>
          <w:szCs w:val="24"/>
          <w:lang w:val="ro-RO"/>
        </w:rPr>
      </w:pPr>
      <w:r w:rsidRPr="00FF5141">
        <w:rPr>
          <w:sz w:val="24"/>
          <w:szCs w:val="24"/>
          <w:lang w:val="ro-RO"/>
        </w:rPr>
        <w:t xml:space="preserve">                                                                     ______________________________________</w:t>
      </w:r>
    </w:p>
    <w:p w:rsidR="0027092E" w:rsidRDefault="0027092E" w:rsidP="0027092E">
      <w:pPr>
        <w:tabs>
          <w:tab w:val="left" w:pos="4215"/>
        </w:tabs>
        <w:spacing w:line="360" w:lineRule="auto"/>
        <w:jc w:val="right"/>
        <w:rPr>
          <w:rFonts w:eastAsia="Times New Roman"/>
          <w:sz w:val="24"/>
          <w:szCs w:val="24"/>
          <w:lang w:val="ro-RO"/>
        </w:rPr>
      </w:pPr>
      <w:r>
        <w:rPr>
          <w:rFonts w:eastAsia="Times New Roman"/>
          <w:sz w:val="24"/>
          <w:szCs w:val="24"/>
          <w:lang w:val="ro-RO"/>
        </w:rPr>
        <w:lastRenderedPageBreak/>
        <w:t>Anexa 2</w:t>
      </w:r>
    </w:p>
    <w:p w:rsidR="006871A6" w:rsidRDefault="006871A6" w:rsidP="006871A6">
      <w:pPr>
        <w:rPr>
          <w:sz w:val="28"/>
          <w:szCs w:val="28"/>
        </w:rPr>
      </w:pPr>
      <w:r>
        <w:rPr>
          <w:sz w:val="28"/>
          <w:szCs w:val="28"/>
        </w:rPr>
        <w:t xml:space="preserve">                                        </w:t>
      </w:r>
      <w:proofErr w:type="gramStart"/>
      <w:r>
        <w:rPr>
          <w:sz w:val="28"/>
          <w:szCs w:val="28"/>
        </w:rPr>
        <w:t>ANCHETĂ  SOCIALĂ</w:t>
      </w:r>
      <w:proofErr w:type="gramEnd"/>
      <w:r>
        <w:rPr>
          <w:sz w:val="28"/>
          <w:szCs w:val="28"/>
        </w:rPr>
        <w:t xml:space="preserve"> </w:t>
      </w:r>
    </w:p>
    <w:p w:rsidR="006871A6" w:rsidRDefault="006871A6" w:rsidP="006871A6">
      <w:pPr>
        <w:rPr>
          <w:sz w:val="28"/>
          <w:szCs w:val="28"/>
        </w:rPr>
      </w:pPr>
    </w:p>
    <w:p w:rsidR="006871A6" w:rsidRPr="006871A6" w:rsidRDefault="006871A6" w:rsidP="006871A6">
      <w:pPr>
        <w:rPr>
          <w:sz w:val="24"/>
          <w:szCs w:val="28"/>
        </w:rPr>
      </w:pPr>
      <w:proofErr w:type="spellStart"/>
      <w:r w:rsidRPr="006871A6">
        <w:rPr>
          <w:sz w:val="24"/>
          <w:szCs w:val="28"/>
        </w:rPr>
        <w:t>privind</w:t>
      </w:r>
      <w:proofErr w:type="spellEnd"/>
      <w:r w:rsidRPr="006871A6">
        <w:rPr>
          <w:sz w:val="24"/>
          <w:szCs w:val="28"/>
        </w:rPr>
        <w:t xml:space="preserve"> </w:t>
      </w:r>
      <w:proofErr w:type="spellStart"/>
      <w:r w:rsidRPr="006871A6">
        <w:rPr>
          <w:sz w:val="24"/>
          <w:szCs w:val="28"/>
        </w:rPr>
        <w:t>elevul</w:t>
      </w:r>
      <w:proofErr w:type="spellEnd"/>
      <w:r w:rsidRPr="006871A6">
        <w:rPr>
          <w:sz w:val="24"/>
          <w:szCs w:val="28"/>
        </w:rPr>
        <w:t xml:space="preserve">___________________________________________, din </w:t>
      </w:r>
      <w:proofErr w:type="spellStart"/>
      <w:r w:rsidRPr="006871A6">
        <w:rPr>
          <w:sz w:val="24"/>
          <w:szCs w:val="28"/>
        </w:rPr>
        <w:t>clasa</w:t>
      </w:r>
      <w:proofErr w:type="spellEnd"/>
      <w:r w:rsidRPr="006871A6">
        <w:rPr>
          <w:sz w:val="24"/>
          <w:szCs w:val="28"/>
        </w:rPr>
        <w:t xml:space="preserve"> ______</w:t>
      </w:r>
    </w:p>
    <w:p w:rsidR="006871A6" w:rsidRDefault="006871A6" w:rsidP="006871A6">
      <w:pPr>
        <w:rPr>
          <w:sz w:val="28"/>
          <w:szCs w:val="28"/>
        </w:rPr>
      </w:pPr>
    </w:p>
    <w:p w:rsidR="006871A6" w:rsidRDefault="006871A6" w:rsidP="006871A6">
      <w:pPr>
        <w:rPr>
          <w:sz w:val="28"/>
          <w:szCs w:val="28"/>
        </w:rPr>
      </w:pPr>
    </w:p>
    <w:p w:rsidR="006871A6" w:rsidRDefault="006871A6" w:rsidP="006871A6">
      <w:pPr>
        <w:rPr>
          <w:sz w:val="28"/>
          <w:szCs w:val="28"/>
        </w:rPr>
      </w:pPr>
    </w:p>
    <w:p w:rsidR="006871A6" w:rsidRDefault="006871A6" w:rsidP="006871A6">
      <w:pPr>
        <w:rPr>
          <w:sz w:val="28"/>
          <w:szCs w:val="28"/>
        </w:rPr>
      </w:pPr>
      <w:proofErr w:type="spellStart"/>
      <w:r>
        <w:rPr>
          <w:sz w:val="28"/>
          <w:szCs w:val="28"/>
        </w:rPr>
        <w:t>Structura</w:t>
      </w:r>
      <w:proofErr w:type="spellEnd"/>
      <w:r>
        <w:rPr>
          <w:sz w:val="28"/>
          <w:szCs w:val="28"/>
        </w:rPr>
        <w:t xml:space="preserve"> </w:t>
      </w:r>
      <w:proofErr w:type="spellStart"/>
      <w:r>
        <w:rPr>
          <w:sz w:val="28"/>
          <w:szCs w:val="28"/>
        </w:rPr>
        <w:t>familiei</w:t>
      </w:r>
      <w:proofErr w:type="spellEnd"/>
      <w:r>
        <w:rPr>
          <w:sz w:val="28"/>
          <w:szCs w:val="28"/>
        </w:rPr>
        <w:t xml:space="preserve"> ………………………………………………………………………………………………………………………………………………………………………………………………………………………………………………………………………………………………………………………………………………………………………………………………………………………………………………………………………………………………………………………………………………………………………………………………………………………………………………………………………………………………………………………………………………………………………………………………………………………………</w:t>
      </w:r>
    </w:p>
    <w:p w:rsidR="006871A6" w:rsidRDefault="006871A6" w:rsidP="006871A6">
      <w:pPr>
        <w:rPr>
          <w:sz w:val="28"/>
          <w:szCs w:val="28"/>
        </w:rPr>
      </w:pPr>
    </w:p>
    <w:p w:rsidR="006871A6" w:rsidRDefault="006871A6" w:rsidP="006871A6">
      <w:pPr>
        <w:rPr>
          <w:sz w:val="28"/>
          <w:szCs w:val="28"/>
        </w:rPr>
      </w:pPr>
      <w:proofErr w:type="spellStart"/>
      <w:r>
        <w:rPr>
          <w:sz w:val="28"/>
          <w:szCs w:val="28"/>
        </w:rPr>
        <w:t>Scurt</w:t>
      </w:r>
      <w:proofErr w:type="spellEnd"/>
      <w:r>
        <w:rPr>
          <w:sz w:val="28"/>
          <w:szCs w:val="28"/>
        </w:rPr>
        <w:t xml:space="preserve"> </w:t>
      </w:r>
      <w:proofErr w:type="spellStart"/>
      <w:r>
        <w:rPr>
          <w:sz w:val="28"/>
          <w:szCs w:val="28"/>
        </w:rPr>
        <w:t>istoric</w:t>
      </w:r>
      <w:proofErr w:type="spellEnd"/>
      <w:r>
        <w:rPr>
          <w:sz w:val="28"/>
          <w:szCs w:val="28"/>
        </w:rPr>
        <w:t xml:space="preserve"> al </w:t>
      </w:r>
      <w:proofErr w:type="spellStart"/>
      <w:r>
        <w:rPr>
          <w:sz w:val="28"/>
          <w:szCs w:val="28"/>
        </w:rPr>
        <w:t>familiei</w:t>
      </w:r>
      <w:proofErr w:type="spellEnd"/>
      <w:r>
        <w:rPr>
          <w:sz w:val="28"/>
          <w:szCs w:val="28"/>
        </w:rPr>
        <w:t xml:space="preserve"> ………………………………………………………………………………………………………………………………………………………………………………………………………………………………………………………………………………………………………………………………………………………………………………………………………………………………………………………………………………………………………………………………………………………………………………………………………………………………………………………………………………………………………………………………………………………………………………………………………………………………………………………………………………………………………………………………………………………………………………………………</w:t>
      </w:r>
    </w:p>
    <w:p w:rsidR="006871A6" w:rsidRDefault="006871A6" w:rsidP="006871A6">
      <w:pPr>
        <w:rPr>
          <w:sz w:val="28"/>
          <w:szCs w:val="28"/>
        </w:rPr>
      </w:pPr>
    </w:p>
    <w:p w:rsidR="006871A6" w:rsidRDefault="006871A6" w:rsidP="006871A6">
      <w:pPr>
        <w:rPr>
          <w:sz w:val="28"/>
          <w:szCs w:val="28"/>
        </w:rPr>
      </w:pPr>
    </w:p>
    <w:p w:rsidR="006871A6" w:rsidRDefault="006871A6" w:rsidP="006871A6">
      <w:pPr>
        <w:rPr>
          <w:sz w:val="28"/>
          <w:szCs w:val="28"/>
        </w:rPr>
      </w:pPr>
    </w:p>
    <w:p w:rsidR="006871A6" w:rsidRDefault="006871A6" w:rsidP="006871A6">
      <w:pPr>
        <w:rPr>
          <w:sz w:val="28"/>
          <w:szCs w:val="28"/>
        </w:rPr>
      </w:pPr>
      <w:proofErr w:type="spellStart"/>
      <w:r>
        <w:rPr>
          <w:sz w:val="28"/>
          <w:szCs w:val="28"/>
        </w:rPr>
        <w:t>Aspecte</w:t>
      </w:r>
      <w:proofErr w:type="spellEnd"/>
      <w:r>
        <w:rPr>
          <w:sz w:val="28"/>
          <w:szCs w:val="28"/>
        </w:rPr>
        <w:t xml:space="preserve"> legate de </w:t>
      </w:r>
      <w:proofErr w:type="spellStart"/>
      <w:r>
        <w:rPr>
          <w:sz w:val="28"/>
          <w:szCs w:val="28"/>
        </w:rPr>
        <w:t>locuinta</w:t>
      </w:r>
      <w:proofErr w:type="spellEnd"/>
      <w:r>
        <w:rPr>
          <w:sz w:val="28"/>
          <w:szCs w:val="28"/>
        </w:rPr>
        <w:t xml:space="preserve"> ………………………………………………………………………………………………………………………………………………………………………………………………………………………………………………………………………………………………………………………………</w:t>
      </w:r>
      <w:r w:rsidR="00352775">
        <w:rPr>
          <w:sz w:val="28"/>
          <w:szCs w:val="28"/>
        </w:rPr>
        <w:t>……………………………………………………</w:t>
      </w:r>
    </w:p>
    <w:p w:rsidR="006871A6" w:rsidRDefault="006871A6" w:rsidP="006871A6">
      <w:pPr>
        <w:rPr>
          <w:sz w:val="28"/>
          <w:szCs w:val="28"/>
        </w:rPr>
      </w:pPr>
    </w:p>
    <w:p w:rsidR="006871A6" w:rsidRDefault="006871A6" w:rsidP="006871A6">
      <w:pPr>
        <w:rPr>
          <w:sz w:val="28"/>
          <w:szCs w:val="28"/>
        </w:rPr>
      </w:pPr>
      <w:proofErr w:type="spellStart"/>
      <w:r>
        <w:rPr>
          <w:sz w:val="28"/>
          <w:szCs w:val="28"/>
        </w:rPr>
        <w:t>Aspecte</w:t>
      </w:r>
      <w:proofErr w:type="spellEnd"/>
      <w:r>
        <w:rPr>
          <w:sz w:val="28"/>
          <w:szCs w:val="28"/>
        </w:rPr>
        <w:t xml:space="preserve"> legate de </w:t>
      </w:r>
      <w:proofErr w:type="spellStart"/>
      <w:r>
        <w:rPr>
          <w:sz w:val="28"/>
          <w:szCs w:val="28"/>
        </w:rPr>
        <w:t>starea</w:t>
      </w:r>
      <w:proofErr w:type="spellEnd"/>
      <w:r>
        <w:rPr>
          <w:sz w:val="28"/>
          <w:szCs w:val="28"/>
        </w:rPr>
        <w:t xml:space="preserve"> de </w:t>
      </w:r>
      <w:proofErr w:type="spellStart"/>
      <w:r>
        <w:rPr>
          <w:sz w:val="28"/>
          <w:szCs w:val="28"/>
        </w:rPr>
        <w:t>sanatate</w:t>
      </w:r>
      <w:proofErr w:type="spellEnd"/>
      <w:r>
        <w:rPr>
          <w:sz w:val="28"/>
          <w:szCs w:val="28"/>
        </w:rPr>
        <w:t xml:space="preserve"> a </w:t>
      </w:r>
      <w:proofErr w:type="spellStart"/>
      <w:r>
        <w:rPr>
          <w:sz w:val="28"/>
          <w:szCs w:val="28"/>
        </w:rPr>
        <w:t>familiei</w:t>
      </w:r>
      <w:proofErr w:type="spellEnd"/>
      <w:r>
        <w:rPr>
          <w:sz w:val="28"/>
          <w:szCs w:val="28"/>
        </w:rPr>
        <w:t xml:space="preserve"> ……………………………………………………………………………………………</w:t>
      </w:r>
      <w:r>
        <w:rPr>
          <w:sz w:val="28"/>
          <w:szCs w:val="28"/>
        </w:rPr>
        <w:lastRenderedPageBreak/>
        <w:t>………………………………………………………………………………………………………………………………………………………………………………………………………………………………………………………………………………………………………………</w:t>
      </w:r>
      <w:r w:rsidR="00352775">
        <w:rPr>
          <w:sz w:val="28"/>
          <w:szCs w:val="28"/>
        </w:rPr>
        <w:t>…………………………………………………………………</w:t>
      </w:r>
      <w:r>
        <w:rPr>
          <w:sz w:val="28"/>
          <w:szCs w:val="28"/>
        </w:rPr>
        <w:t>…</w:t>
      </w:r>
    </w:p>
    <w:p w:rsidR="006871A6" w:rsidRDefault="006871A6" w:rsidP="006871A6">
      <w:pPr>
        <w:rPr>
          <w:sz w:val="28"/>
          <w:szCs w:val="28"/>
        </w:rPr>
      </w:pPr>
    </w:p>
    <w:p w:rsidR="006871A6" w:rsidRDefault="006871A6" w:rsidP="006871A6">
      <w:pPr>
        <w:rPr>
          <w:sz w:val="28"/>
          <w:szCs w:val="28"/>
        </w:rPr>
      </w:pPr>
      <w:proofErr w:type="spellStart"/>
      <w:r>
        <w:rPr>
          <w:sz w:val="28"/>
          <w:szCs w:val="28"/>
        </w:rPr>
        <w:t>Aspecte</w:t>
      </w:r>
      <w:proofErr w:type="spellEnd"/>
      <w:r>
        <w:rPr>
          <w:sz w:val="28"/>
          <w:szCs w:val="28"/>
        </w:rPr>
        <w:t xml:space="preserve"> legate de </w:t>
      </w:r>
      <w:proofErr w:type="spellStart"/>
      <w:r>
        <w:rPr>
          <w:sz w:val="28"/>
          <w:szCs w:val="28"/>
        </w:rPr>
        <w:t>bugetul</w:t>
      </w:r>
      <w:proofErr w:type="spellEnd"/>
      <w:r>
        <w:rPr>
          <w:sz w:val="28"/>
          <w:szCs w:val="28"/>
        </w:rPr>
        <w:t xml:space="preserve"> </w:t>
      </w:r>
      <w:proofErr w:type="spellStart"/>
      <w:r>
        <w:rPr>
          <w:sz w:val="28"/>
          <w:szCs w:val="28"/>
        </w:rPr>
        <w:t>familiei</w:t>
      </w:r>
      <w:proofErr w:type="spellEnd"/>
      <w:r>
        <w:rPr>
          <w:sz w:val="28"/>
          <w:szCs w:val="28"/>
        </w:rPr>
        <w:t xml:space="preserve"> ………………………………………………………………………………………………………………………………………………………………………………………………………………………………………………………………………………………………………………………………………………………………………………………………………………………………………………………………………………………………………………………………………………………………………………</w:t>
      </w:r>
    </w:p>
    <w:p w:rsidR="006871A6" w:rsidRDefault="006871A6" w:rsidP="006871A6">
      <w:pPr>
        <w:rPr>
          <w:sz w:val="28"/>
          <w:szCs w:val="28"/>
        </w:rPr>
      </w:pPr>
    </w:p>
    <w:p w:rsidR="006871A6" w:rsidRDefault="006871A6" w:rsidP="006871A6">
      <w:pPr>
        <w:rPr>
          <w:sz w:val="28"/>
          <w:szCs w:val="28"/>
        </w:rPr>
      </w:pPr>
      <w:proofErr w:type="spellStart"/>
      <w:r>
        <w:rPr>
          <w:sz w:val="28"/>
          <w:szCs w:val="28"/>
        </w:rPr>
        <w:t>Concluzii</w:t>
      </w:r>
      <w:proofErr w:type="spellEnd"/>
      <w:r>
        <w:rPr>
          <w:sz w:val="28"/>
          <w:szCs w:val="28"/>
        </w:rPr>
        <w:t xml:space="preserve"> </w:t>
      </w:r>
      <w:proofErr w:type="spellStart"/>
      <w:r>
        <w:rPr>
          <w:sz w:val="28"/>
          <w:szCs w:val="28"/>
        </w:rPr>
        <w:t>si</w:t>
      </w:r>
      <w:proofErr w:type="spellEnd"/>
      <w:r>
        <w:rPr>
          <w:sz w:val="28"/>
          <w:szCs w:val="28"/>
        </w:rPr>
        <w:t xml:space="preserve"> </w:t>
      </w:r>
      <w:proofErr w:type="spellStart"/>
      <w:r>
        <w:rPr>
          <w:sz w:val="28"/>
          <w:szCs w:val="28"/>
        </w:rPr>
        <w:t>propuneri</w:t>
      </w:r>
      <w:proofErr w:type="spellEnd"/>
      <w:r>
        <w:rPr>
          <w:sz w:val="28"/>
          <w:szCs w:val="28"/>
        </w:rPr>
        <w:t xml:space="preserve"> …………………………………………………………………………………………………………………………………………………………………………………………………………………………………………………………………………………………………………………………………………………………………………………………………………</w:t>
      </w:r>
      <w:r w:rsidR="00761491">
        <w:rPr>
          <w:sz w:val="28"/>
          <w:szCs w:val="28"/>
        </w:rPr>
        <w:t>……………………………………………………………………………………………………………………………………………………………….</w:t>
      </w:r>
      <w:r>
        <w:rPr>
          <w:sz w:val="28"/>
          <w:szCs w:val="28"/>
        </w:rPr>
        <w:t>……</w:t>
      </w:r>
    </w:p>
    <w:p w:rsidR="006871A6" w:rsidRDefault="006871A6" w:rsidP="006871A6">
      <w:pPr>
        <w:rPr>
          <w:sz w:val="28"/>
          <w:szCs w:val="28"/>
        </w:rPr>
      </w:pPr>
    </w:p>
    <w:p w:rsidR="006871A6" w:rsidRDefault="006871A6" w:rsidP="006871A6">
      <w:pPr>
        <w:rPr>
          <w:sz w:val="28"/>
          <w:szCs w:val="28"/>
        </w:rPr>
      </w:pPr>
    </w:p>
    <w:p w:rsidR="00352775" w:rsidRDefault="00352775" w:rsidP="006871A6">
      <w:pPr>
        <w:rPr>
          <w:sz w:val="28"/>
          <w:szCs w:val="28"/>
        </w:rPr>
      </w:pPr>
    </w:p>
    <w:p w:rsidR="006871A6" w:rsidRDefault="006871A6" w:rsidP="006871A6">
      <w:pPr>
        <w:rPr>
          <w:sz w:val="28"/>
          <w:szCs w:val="28"/>
        </w:rPr>
      </w:pPr>
    </w:p>
    <w:p w:rsidR="00761491" w:rsidRDefault="006871A6" w:rsidP="006871A6">
      <w:pPr>
        <w:rPr>
          <w:sz w:val="28"/>
          <w:szCs w:val="28"/>
        </w:rPr>
      </w:pPr>
      <w:r>
        <w:rPr>
          <w:sz w:val="28"/>
          <w:szCs w:val="28"/>
        </w:rPr>
        <w:t xml:space="preserve">         </w:t>
      </w:r>
    </w:p>
    <w:p w:rsidR="00761491" w:rsidRDefault="00761491" w:rsidP="006871A6">
      <w:pPr>
        <w:rPr>
          <w:sz w:val="28"/>
          <w:szCs w:val="28"/>
        </w:rPr>
      </w:pPr>
    </w:p>
    <w:p w:rsidR="006871A6" w:rsidRDefault="006871A6" w:rsidP="006871A6">
      <w:pPr>
        <w:rPr>
          <w:sz w:val="28"/>
          <w:szCs w:val="28"/>
        </w:rPr>
      </w:pPr>
      <w:r>
        <w:rPr>
          <w:sz w:val="28"/>
          <w:szCs w:val="28"/>
        </w:rPr>
        <w:t xml:space="preserve">                                                           </w:t>
      </w:r>
    </w:p>
    <w:p w:rsidR="006871A6" w:rsidRPr="006871A6" w:rsidRDefault="006871A6" w:rsidP="006871A6">
      <w:pPr>
        <w:rPr>
          <w:sz w:val="24"/>
          <w:szCs w:val="28"/>
        </w:rPr>
      </w:pPr>
      <w:r w:rsidRPr="006871A6">
        <w:rPr>
          <w:sz w:val="24"/>
          <w:szCs w:val="28"/>
        </w:rPr>
        <w:t xml:space="preserve">Cluj-Napoca                                                                </w:t>
      </w:r>
      <w:proofErr w:type="spellStart"/>
      <w:r w:rsidRPr="006871A6">
        <w:rPr>
          <w:sz w:val="24"/>
          <w:szCs w:val="28"/>
        </w:rPr>
        <w:t>Învățător</w:t>
      </w:r>
      <w:proofErr w:type="spellEnd"/>
      <w:r w:rsidRPr="006871A6">
        <w:rPr>
          <w:sz w:val="24"/>
          <w:szCs w:val="28"/>
        </w:rPr>
        <w:t>/</w:t>
      </w:r>
      <w:proofErr w:type="spellStart"/>
      <w:r w:rsidRPr="006871A6">
        <w:rPr>
          <w:sz w:val="24"/>
          <w:szCs w:val="28"/>
        </w:rPr>
        <w:t>Diriginte</w:t>
      </w:r>
      <w:proofErr w:type="spellEnd"/>
      <w:r w:rsidRPr="006871A6">
        <w:rPr>
          <w:sz w:val="24"/>
          <w:szCs w:val="28"/>
        </w:rPr>
        <w:t xml:space="preserve"> (</w:t>
      </w:r>
      <w:proofErr w:type="spellStart"/>
      <w:r w:rsidRPr="006871A6">
        <w:rPr>
          <w:sz w:val="24"/>
          <w:szCs w:val="28"/>
        </w:rPr>
        <w:t>nume</w:t>
      </w:r>
      <w:proofErr w:type="spellEnd"/>
      <w:r w:rsidRPr="006871A6">
        <w:rPr>
          <w:sz w:val="24"/>
          <w:szCs w:val="28"/>
        </w:rPr>
        <w:t xml:space="preserve">, </w:t>
      </w:r>
      <w:proofErr w:type="spellStart"/>
      <w:r w:rsidRPr="006871A6">
        <w:rPr>
          <w:sz w:val="24"/>
          <w:szCs w:val="28"/>
        </w:rPr>
        <w:t>prenume</w:t>
      </w:r>
      <w:proofErr w:type="spellEnd"/>
      <w:r w:rsidRPr="006871A6">
        <w:rPr>
          <w:sz w:val="24"/>
          <w:szCs w:val="28"/>
        </w:rPr>
        <w:t xml:space="preserve">, </w:t>
      </w:r>
      <w:proofErr w:type="spellStart"/>
      <w:r w:rsidRPr="006871A6">
        <w:rPr>
          <w:sz w:val="24"/>
          <w:szCs w:val="28"/>
        </w:rPr>
        <w:t>semnătură</w:t>
      </w:r>
      <w:proofErr w:type="spellEnd"/>
      <w:r w:rsidRPr="006871A6">
        <w:rPr>
          <w:sz w:val="24"/>
          <w:szCs w:val="28"/>
        </w:rPr>
        <w:t>)</w:t>
      </w:r>
      <w:r>
        <w:rPr>
          <w:sz w:val="24"/>
          <w:szCs w:val="28"/>
        </w:rPr>
        <w:t>:</w:t>
      </w:r>
    </w:p>
    <w:p w:rsidR="006871A6" w:rsidRPr="006871A6" w:rsidRDefault="006871A6" w:rsidP="006871A6">
      <w:pPr>
        <w:rPr>
          <w:sz w:val="24"/>
          <w:szCs w:val="28"/>
        </w:rPr>
      </w:pPr>
    </w:p>
    <w:p w:rsidR="006871A6" w:rsidRPr="006871A6" w:rsidRDefault="006871A6" w:rsidP="006871A6">
      <w:pPr>
        <w:tabs>
          <w:tab w:val="left" w:pos="5970"/>
        </w:tabs>
        <w:rPr>
          <w:sz w:val="24"/>
          <w:szCs w:val="28"/>
        </w:rPr>
      </w:pPr>
      <w:proofErr w:type="gramStart"/>
      <w:r w:rsidRPr="006871A6">
        <w:rPr>
          <w:sz w:val="24"/>
          <w:szCs w:val="28"/>
        </w:rPr>
        <w:t>Data :</w:t>
      </w:r>
      <w:proofErr w:type="gramEnd"/>
      <w:r w:rsidRPr="006871A6">
        <w:rPr>
          <w:sz w:val="24"/>
          <w:szCs w:val="28"/>
        </w:rPr>
        <w:t xml:space="preserve">_____________ </w:t>
      </w:r>
      <w:r w:rsidRPr="006871A6">
        <w:rPr>
          <w:sz w:val="24"/>
          <w:szCs w:val="28"/>
        </w:rPr>
        <w:tab/>
        <w:t>_______________________</w:t>
      </w:r>
    </w:p>
    <w:p w:rsidR="0027092E" w:rsidRPr="00FF5141" w:rsidRDefault="0027092E" w:rsidP="0027092E">
      <w:pPr>
        <w:tabs>
          <w:tab w:val="left" w:pos="4215"/>
        </w:tabs>
        <w:spacing w:line="360" w:lineRule="auto"/>
        <w:jc w:val="right"/>
        <w:rPr>
          <w:sz w:val="24"/>
          <w:szCs w:val="24"/>
          <w:lang w:val="ro-RO"/>
        </w:rPr>
      </w:pPr>
    </w:p>
    <w:sectPr w:rsidR="0027092E" w:rsidRPr="00FF5141" w:rsidSect="00761491">
      <w:footerReference w:type="default" r:id="rId9"/>
      <w:pgSz w:w="12240" w:h="15840"/>
      <w:pgMar w:top="1170" w:right="1040" w:bottom="1350" w:left="1280" w:header="0" w:footer="0" w:gutter="0"/>
      <w:cols w:space="720" w:equalWidth="0">
        <w:col w:w="99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5D" w:rsidRDefault="00D83C5D" w:rsidP="00451AB3">
      <w:r>
        <w:separator/>
      </w:r>
    </w:p>
  </w:endnote>
  <w:endnote w:type="continuationSeparator" w:id="0">
    <w:p w:rsidR="00D83C5D" w:rsidRDefault="00D83C5D" w:rsidP="0045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197797"/>
      <w:docPartObj>
        <w:docPartGallery w:val="Page Numbers (Bottom of Page)"/>
        <w:docPartUnique/>
      </w:docPartObj>
    </w:sdtPr>
    <w:sdtEndPr>
      <w:rPr>
        <w:noProof/>
      </w:rPr>
    </w:sdtEndPr>
    <w:sdtContent>
      <w:p w:rsidR="005B041A" w:rsidRDefault="005B041A">
        <w:pPr>
          <w:pStyle w:val="Footer"/>
          <w:jc w:val="right"/>
        </w:pPr>
        <w:r>
          <w:fldChar w:fldCharType="begin"/>
        </w:r>
        <w:r>
          <w:instrText xml:space="preserve"> PAGE   \* MERGEFORMAT </w:instrText>
        </w:r>
        <w:r>
          <w:fldChar w:fldCharType="separate"/>
        </w:r>
        <w:r w:rsidR="0082064D">
          <w:rPr>
            <w:noProof/>
          </w:rPr>
          <w:t>7</w:t>
        </w:r>
        <w:r>
          <w:rPr>
            <w:noProof/>
          </w:rPr>
          <w:fldChar w:fldCharType="end"/>
        </w:r>
      </w:p>
    </w:sdtContent>
  </w:sdt>
  <w:p w:rsidR="005B041A" w:rsidRDefault="005B04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5D" w:rsidRDefault="00D83C5D" w:rsidP="00451AB3">
      <w:r>
        <w:separator/>
      </w:r>
    </w:p>
  </w:footnote>
  <w:footnote w:type="continuationSeparator" w:id="0">
    <w:p w:rsidR="00D83C5D" w:rsidRDefault="00D83C5D" w:rsidP="00451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D6A401A0"/>
    <w:lvl w:ilvl="0" w:tplc="EA649448">
      <w:start w:val="6"/>
      <w:numFmt w:val="decimal"/>
      <w:lvlText w:val="%1)"/>
      <w:lvlJc w:val="left"/>
    </w:lvl>
    <w:lvl w:ilvl="1" w:tplc="1AC8C1C2">
      <w:numFmt w:val="decimal"/>
      <w:lvlText w:val=""/>
      <w:lvlJc w:val="left"/>
    </w:lvl>
    <w:lvl w:ilvl="2" w:tplc="41523568">
      <w:start w:val="2"/>
      <w:numFmt w:val="bullet"/>
      <w:lvlText w:val="-"/>
      <w:lvlJc w:val="left"/>
      <w:rPr>
        <w:rFonts w:ascii="Times New Roman" w:eastAsiaTheme="minorEastAsia" w:hAnsi="Times New Roman" w:cs="Times New Roman" w:hint="default"/>
      </w:rPr>
    </w:lvl>
    <w:lvl w:ilvl="3" w:tplc="87B233D2">
      <w:numFmt w:val="decimal"/>
      <w:lvlText w:val=""/>
      <w:lvlJc w:val="left"/>
    </w:lvl>
    <w:lvl w:ilvl="4" w:tplc="90D002B2">
      <w:numFmt w:val="decimal"/>
      <w:lvlText w:val=""/>
      <w:lvlJc w:val="left"/>
    </w:lvl>
    <w:lvl w:ilvl="5" w:tplc="B524BF38">
      <w:numFmt w:val="decimal"/>
      <w:lvlText w:val=""/>
      <w:lvlJc w:val="left"/>
    </w:lvl>
    <w:lvl w:ilvl="6" w:tplc="56021EA2">
      <w:numFmt w:val="decimal"/>
      <w:lvlText w:val=""/>
      <w:lvlJc w:val="left"/>
    </w:lvl>
    <w:lvl w:ilvl="7" w:tplc="6C24FDF2">
      <w:numFmt w:val="decimal"/>
      <w:lvlText w:val=""/>
      <w:lvlJc w:val="left"/>
    </w:lvl>
    <w:lvl w:ilvl="8" w:tplc="C0A03C6C">
      <w:numFmt w:val="decimal"/>
      <w:lvlText w:val=""/>
      <w:lvlJc w:val="left"/>
    </w:lvl>
  </w:abstractNum>
  <w:abstractNum w:abstractNumId="1" w15:restartNumberingAfterBreak="0">
    <w:nsid w:val="00000124"/>
    <w:multiLevelType w:val="hybridMultilevel"/>
    <w:tmpl w:val="7FD454F4"/>
    <w:lvl w:ilvl="0" w:tplc="6BAC43FC">
      <w:start w:val="1"/>
      <w:numFmt w:val="decimal"/>
      <w:lvlText w:val="%1"/>
      <w:lvlJc w:val="left"/>
    </w:lvl>
    <w:lvl w:ilvl="1" w:tplc="A2A8A04A">
      <w:start w:val="1"/>
      <w:numFmt w:val="lowerRoman"/>
      <w:lvlText w:val="%2"/>
      <w:lvlJc w:val="left"/>
    </w:lvl>
    <w:lvl w:ilvl="2" w:tplc="CBAE4D5C">
      <w:start w:val="4"/>
      <w:numFmt w:val="decimal"/>
      <w:lvlText w:val="%3)"/>
      <w:lvlJc w:val="left"/>
    </w:lvl>
    <w:lvl w:ilvl="3" w:tplc="2A08DD10">
      <w:numFmt w:val="decimal"/>
      <w:lvlText w:val=""/>
      <w:lvlJc w:val="left"/>
    </w:lvl>
    <w:lvl w:ilvl="4" w:tplc="300EF674">
      <w:numFmt w:val="decimal"/>
      <w:lvlText w:val=""/>
      <w:lvlJc w:val="left"/>
    </w:lvl>
    <w:lvl w:ilvl="5" w:tplc="72A489DE">
      <w:numFmt w:val="decimal"/>
      <w:lvlText w:val=""/>
      <w:lvlJc w:val="left"/>
    </w:lvl>
    <w:lvl w:ilvl="6" w:tplc="A1A6CB6C">
      <w:numFmt w:val="decimal"/>
      <w:lvlText w:val=""/>
      <w:lvlJc w:val="left"/>
    </w:lvl>
    <w:lvl w:ilvl="7" w:tplc="7362E242">
      <w:numFmt w:val="decimal"/>
      <w:lvlText w:val=""/>
      <w:lvlJc w:val="left"/>
    </w:lvl>
    <w:lvl w:ilvl="8" w:tplc="B39CEE04">
      <w:numFmt w:val="decimal"/>
      <w:lvlText w:val=""/>
      <w:lvlJc w:val="left"/>
    </w:lvl>
  </w:abstractNum>
  <w:abstractNum w:abstractNumId="2" w15:restartNumberingAfterBreak="0">
    <w:nsid w:val="000001EB"/>
    <w:multiLevelType w:val="hybridMultilevel"/>
    <w:tmpl w:val="502C1142"/>
    <w:lvl w:ilvl="0" w:tplc="954C0446">
      <w:start w:val="1"/>
      <w:numFmt w:val="lowerLetter"/>
      <w:lvlText w:val="%1)"/>
      <w:lvlJc w:val="left"/>
    </w:lvl>
    <w:lvl w:ilvl="1" w:tplc="645C7206">
      <w:numFmt w:val="decimal"/>
      <w:lvlText w:val=""/>
      <w:lvlJc w:val="left"/>
    </w:lvl>
    <w:lvl w:ilvl="2" w:tplc="B28E8B1C">
      <w:numFmt w:val="decimal"/>
      <w:lvlText w:val=""/>
      <w:lvlJc w:val="left"/>
    </w:lvl>
    <w:lvl w:ilvl="3" w:tplc="238E80A8">
      <w:numFmt w:val="decimal"/>
      <w:lvlText w:val=""/>
      <w:lvlJc w:val="left"/>
    </w:lvl>
    <w:lvl w:ilvl="4" w:tplc="5620886A">
      <w:numFmt w:val="decimal"/>
      <w:lvlText w:val=""/>
      <w:lvlJc w:val="left"/>
    </w:lvl>
    <w:lvl w:ilvl="5" w:tplc="DAF205CA">
      <w:numFmt w:val="decimal"/>
      <w:lvlText w:val=""/>
      <w:lvlJc w:val="left"/>
    </w:lvl>
    <w:lvl w:ilvl="6" w:tplc="88AA58D8">
      <w:numFmt w:val="decimal"/>
      <w:lvlText w:val=""/>
      <w:lvlJc w:val="left"/>
    </w:lvl>
    <w:lvl w:ilvl="7" w:tplc="F0FCAF1C">
      <w:numFmt w:val="decimal"/>
      <w:lvlText w:val=""/>
      <w:lvlJc w:val="left"/>
    </w:lvl>
    <w:lvl w:ilvl="8" w:tplc="5C86167A">
      <w:numFmt w:val="decimal"/>
      <w:lvlText w:val=""/>
      <w:lvlJc w:val="left"/>
    </w:lvl>
  </w:abstractNum>
  <w:abstractNum w:abstractNumId="3" w15:restartNumberingAfterBreak="0">
    <w:nsid w:val="00000BB3"/>
    <w:multiLevelType w:val="hybridMultilevel"/>
    <w:tmpl w:val="B784FAD6"/>
    <w:lvl w:ilvl="0" w:tplc="8E0CC986">
      <w:start w:val="1"/>
      <w:numFmt w:val="upperLetter"/>
      <w:lvlText w:val="%1"/>
      <w:lvlJc w:val="left"/>
    </w:lvl>
    <w:lvl w:ilvl="1" w:tplc="A0B838D8">
      <w:start w:val="1"/>
      <w:numFmt w:val="lowerLetter"/>
      <w:lvlText w:val="%2"/>
      <w:lvlJc w:val="left"/>
    </w:lvl>
    <w:lvl w:ilvl="2" w:tplc="1CD228E4">
      <w:start w:val="1"/>
      <w:numFmt w:val="decimal"/>
      <w:lvlText w:val="%3)"/>
      <w:lvlJc w:val="left"/>
    </w:lvl>
    <w:lvl w:ilvl="3" w:tplc="33B659E0">
      <w:numFmt w:val="decimal"/>
      <w:lvlText w:val=""/>
      <w:lvlJc w:val="left"/>
    </w:lvl>
    <w:lvl w:ilvl="4" w:tplc="6DE436A2">
      <w:numFmt w:val="decimal"/>
      <w:lvlText w:val=""/>
      <w:lvlJc w:val="left"/>
    </w:lvl>
    <w:lvl w:ilvl="5" w:tplc="69963DF4">
      <w:numFmt w:val="decimal"/>
      <w:lvlText w:val=""/>
      <w:lvlJc w:val="left"/>
    </w:lvl>
    <w:lvl w:ilvl="6" w:tplc="02B8B03E">
      <w:numFmt w:val="decimal"/>
      <w:lvlText w:val=""/>
      <w:lvlJc w:val="left"/>
    </w:lvl>
    <w:lvl w:ilvl="7" w:tplc="BF583DC4">
      <w:numFmt w:val="decimal"/>
      <w:lvlText w:val=""/>
      <w:lvlJc w:val="left"/>
    </w:lvl>
    <w:lvl w:ilvl="8" w:tplc="E6DC12FA">
      <w:numFmt w:val="decimal"/>
      <w:lvlText w:val=""/>
      <w:lvlJc w:val="left"/>
    </w:lvl>
  </w:abstractNum>
  <w:abstractNum w:abstractNumId="4" w15:restartNumberingAfterBreak="0">
    <w:nsid w:val="00000F3E"/>
    <w:multiLevelType w:val="hybridMultilevel"/>
    <w:tmpl w:val="B8A2A878"/>
    <w:lvl w:ilvl="0" w:tplc="96A264FC">
      <w:start w:val="1"/>
      <w:numFmt w:val="decimal"/>
      <w:lvlText w:val="%1."/>
      <w:lvlJc w:val="left"/>
    </w:lvl>
    <w:lvl w:ilvl="1" w:tplc="A6D0F498">
      <w:start w:val="1"/>
      <w:numFmt w:val="decimal"/>
      <w:lvlText w:val="%2)"/>
      <w:lvlJc w:val="left"/>
    </w:lvl>
    <w:lvl w:ilvl="2" w:tplc="0CEC3B72">
      <w:numFmt w:val="decimal"/>
      <w:lvlText w:val=""/>
      <w:lvlJc w:val="left"/>
    </w:lvl>
    <w:lvl w:ilvl="3" w:tplc="ECA4E99A">
      <w:numFmt w:val="decimal"/>
      <w:lvlText w:val=""/>
      <w:lvlJc w:val="left"/>
    </w:lvl>
    <w:lvl w:ilvl="4" w:tplc="3C120CE4">
      <w:numFmt w:val="decimal"/>
      <w:lvlText w:val=""/>
      <w:lvlJc w:val="left"/>
    </w:lvl>
    <w:lvl w:ilvl="5" w:tplc="D32E1000">
      <w:numFmt w:val="decimal"/>
      <w:lvlText w:val=""/>
      <w:lvlJc w:val="left"/>
    </w:lvl>
    <w:lvl w:ilvl="6" w:tplc="33B282C6">
      <w:numFmt w:val="decimal"/>
      <w:lvlText w:val=""/>
      <w:lvlJc w:val="left"/>
    </w:lvl>
    <w:lvl w:ilvl="7" w:tplc="7D325808">
      <w:numFmt w:val="decimal"/>
      <w:lvlText w:val=""/>
      <w:lvlJc w:val="left"/>
    </w:lvl>
    <w:lvl w:ilvl="8" w:tplc="AAD07196">
      <w:numFmt w:val="decimal"/>
      <w:lvlText w:val=""/>
      <w:lvlJc w:val="left"/>
    </w:lvl>
  </w:abstractNum>
  <w:abstractNum w:abstractNumId="5" w15:restartNumberingAfterBreak="0">
    <w:nsid w:val="000012DB"/>
    <w:multiLevelType w:val="hybridMultilevel"/>
    <w:tmpl w:val="CA40AA88"/>
    <w:lvl w:ilvl="0" w:tplc="02DE4646">
      <w:start w:val="1"/>
      <w:numFmt w:val="upperLetter"/>
      <w:lvlText w:val="%1"/>
      <w:lvlJc w:val="left"/>
    </w:lvl>
    <w:lvl w:ilvl="1" w:tplc="5BB0FD08">
      <w:start w:val="1"/>
      <w:numFmt w:val="lowerLetter"/>
      <w:lvlText w:val="%2"/>
      <w:lvlJc w:val="left"/>
    </w:lvl>
    <w:lvl w:ilvl="2" w:tplc="D188DC50">
      <w:start w:val="1"/>
      <w:numFmt w:val="decimal"/>
      <w:lvlText w:val="%3)"/>
      <w:lvlJc w:val="left"/>
      <w:rPr>
        <w:rFonts w:ascii="Times New Roman" w:eastAsia="Times New Roman" w:hAnsi="Times New Roman" w:cs="Times New Roman"/>
      </w:rPr>
    </w:lvl>
    <w:lvl w:ilvl="3" w:tplc="F5E88C14">
      <w:numFmt w:val="decimal"/>
      <w:lvlText w:val=""/>
      <w:lvlJc w:val="left"/>
    </w:lvl>
    <w:lvl w:ilvl="4" w:tplc="7EB8C804">
      <w:numFmt w:val="decimal"/>
      <w:lvlText w:val=""/>
      <w:lvlJc w:val="left"/>
    </w:lvl>
    <w:lvl w:ilvl="5" w:tplc="B6A6B4B8">
      <w:numFmt w:val="decimal"/>
      <w:lvlText w:val=""/>
      <w:lvlJc w:val="left"/>
    </w:lvl>
    <w:lvl w:ilvl="6" w:tplc="A6C8B64A">
      <w:numFmt w:val="decimal"/>
      <w:lvlText w:val=""/>
      <w:lvlJc w:val="left"/>
    </w:lvl>
    <w:lvl w:ilvl="7" w:tplc="C4DCE73C">
      <w:numFmt w:val="decimal"/>
      <w:lvlText w:val=""/>
      <w:lvlJc w:val="left"/>
    </w:lvl>
    <w:lvl w:ilvl="8" w:tplc="8006CAD4">
      <w:numFmt w:val="decimal"/>
      <w:lvlText w:val=""/>
      <w:lvlJc w:val="left"/>
    </w:lvl>
  </w:abstractNum>
  <w:abstractNum w:abstractNumId="6" w15:restartNumberingAfterBreak="0">
    <w:nsid w:val="0000153C"/>
    <w:multiLevelType w:val="hybridMultilevel"/>
    <w:tmpl w:val="BC6A9D4C"/>
    <w:lvl w:ilvl="0" w:tplc="F116844A">
      <w:start w:val="1"/>
      <w:numFmt w:val="upperLetter"/>
      <w:lvlText w:val="%1"/>
      <w:lvlJc w:val="left"/>
    </w:lvl>
    <w:lvl w:ilvl="1" w:tplc="874A87FE">
      <w:start w:val="1"/>
      <w:numFmt w:val="lowerLetter"/>
      <w:lvlText w:val="%2)"/>
      <w:lvlJc w:val="left"/>
    </w:lvl>
    <w:lvl w:ilvl="2" w:tplc="A20057AA">
      <w:start w:val="1"/>
      <w:numFmt w:val="decimal"/>
      <w:lvlText w:val="%3"/>
      <w:lvlJc w:val="left"/>
    </w:lvl>
    <w:lvl w:ilvl="3" w:tplc="A9500AEC">
      <w:numFmt w:val="decimal"/>
      <w:lvlText w:val=""/>
      <w:lvlJc w:val="left"/>
    </w:lvl>
    <w:lvl w:ilvl="4" w:tplc="82649C06">
      <w:numFmt w:val="decimal"/>
      <w:lvlText w:val=""/>
      <w:lvlJc w:val="left"/>
    </w:lvl>
    <w:lvl w:ilvl="5" w:tplc="3C6EC026">
      <w:numFmt w:val="decimal"/>
      <w:lvlText w:val=""/>
      <w:lvlJc w:val="left"/>
    </w:lvl>
    <w:lvl w:ilvl="6" w:tplc="1B4691BC">
      <w:numFmt w:val="decimal"/>
      <w:lvlText w:val=""/>
      <w:lvlJc w:val="left"/>
    </w:lvl>
    <w:lvl w:ilvl="7" w:tplc="5BF43402">
      <w:numFmt w:val="decimal"/>
      <w:lvlText w:val=""/>
      <w:lvlJc w:val="left"/>
    </w:lvl>
    <w:lvl w:ilvl="8" w:tplc="9D9C0ADE">
      <w:numFmt w:val="decimal"/>
      <w:lvlText w:val=""/>
      <w:lvlJc w:val="left"/>
    </w:lvl>
  </w:abstractNum>
  <w:abstractNum w:abstractNumId="7" w15:restartNumberingAfterBreak="0">
    <w:nsid w:val="00002EA6"/>
    <w:multiLevelType w:val="hybridMultilevel"/>
    <w:tmpl w:val="719C0A8E"/>
    <w:lvl w:ilvl="0" w:tplc="2932B28C">
      <w:start w:val="1"/>
      <w:numFmt w:val="upperLetter"/>
      <w:lvlText w:val="%1"/>
      <w:lvlJc w:val="left"/>
    </w:lvl>
    <w:lvl w:ilvl="1" w:tplc="1518B1BC">
      <w:start w:val="1"/>
      <w:numFmt w:val="lowerLetter"/>
      <w:lvlText w:val="%2)"/>
      <w:lvlJc w:val="left"/>
    </w:lvl>
    <w:lvl w:ilvl="2" w:tplc="FC060B5E">
      <w:start w:val="1"/>
      <w:numFmt w:val="decimal"/>
      <w:lvlText w:val="%3"/>
      <w:lvlJc w:val="left"/>
    </w:lvl>
    <w:lvl w:ilvl="3" w:tplc="771CFF86">
      <w:numFmt w:val="decimal"/>
      <w:lvlText w:val=""/>
      <w:lvlJc w:val="left"/>
    </w:lvl>
    <w:lvl w:ilvl="4" w:tplc="518019DC">
      <w:numFmt w:val="decimal"/>
      <w:lvlText w:val=""/>
      <w:lvlJc w:val="left"/>
    </w:lvl>
    <w:lvl w:ilvl="5" w:tplc="739ED3D8">
      <w:numFmt w:val="decimal"/>
      <w:lvlText w:val=""/>
      <w:lvlJc w:val="left"/>
    </w:lvl>
    <w:lvl w:ilvl="6" w:tplc="A46E826A">
      <w:numFmt w:val="decimal"/>
      <w:lvlText w:val=""/>
      <w:lvlJc w:val="left"/>
    </w:lvl>
    <w:lvl w:ilvl="7" w:tplc="A4C6ABC8">
      <w:numFmt w:val="decimal"/>
      <w:lvlText w:val=""/>
      <w:lvlJc w:val="left"/>
    </w:lvl>
    <w:lvl w:ilvl="8" w:tplc="99641906">
      <w:numFmt w:val="decimal"/>
      <w:lvlText w:val=""/>
      <w:lvlJc w:val="left"/>
    </w:lvl>
  </w:abstractNum>
  <w:abstractNum w:abstractNumId="8" w15:restartNumberingAfterBreak="0">
    <w:nsid w:val="0000305E"/>
    <w:multiLevelType w:val="hybridMultilevel"/>
    <w:tmpl w:val="A830CB4C"/>
    <w:lvl w:ilvl="0" w:tplc="A426D05A">
      <w:start w:val="1"/>
      <w:numFmt w:val="decimal"/>
      <w:lvlText w:val="%1."/>
      <w:lvlJc w:val="left"/>
    </w:lvl>
    <w:lvl w:ilvl="1" w:tplc="9948EC3E">
      <w:start w:val="1"/>
      <w:numFmt w:val="lowerRoman"/>
      <w:lvlText w:val="%2."/>
      <w:lvlJc w:val="left"/>
    </w:lvl>
    <w:lvl w:ilvl="2" w:tplc="9D82F024">
      <w:start w:val="1"/>
      <w:numFmt w:val="decimal"/>
      <w:lvlText w:val="%3"/>
      <w:lvlJc w:val="left"/>
    </w:lvl>
    <w:lvl w:ilvl="3" w:tplc="3B2EAB60">
      <w:numFmt w:val="decimal"/>
      <w:lvlText w:val=""/>
      <w:lvlJc w:val="left"/>
    </w:lvl>
    <w:lvl w:ilvl="4" w:tplc="33D6F16A">
      <w:numFmt w:val="decimal"/>
      <w:lvlText w:val=""/>
      <w:lvlJc w:val="left"/>
    </w:lvl>
    <w:lvl w:ilvl="5" w:tplc="F4A631BC">
      <w:numFmt w:val="decimal"/>
      <w:lvlText w:val=""/>
      <w:lvlJc w:val="left"/>
    </w:lvl>
    <w:lvl w:ilvl="6" w:tplc="751E9176">
      <w:numFmt w:val="decimal"/>
      <w:lvlText w:val=""/>
      <w:lvlJc w:val="left"/>
    </w:lvl>
    <w:lvl w:ilvl="7" w:tplc="F3A228BA">
      <w:numFmt w:val="decimal"/>
      <w:lvlText w:val=""/>
      <w:lvlJc w:val="left"/>
    </w:lvl>
    <w:lvl w:ilvl="8" w:tplc="E4E49684">
      <w:numFmt w:val="decimal"/>
      <w:lvlText w:val=""/>
      <w:lvlJc w:val="left"/>
    </w:lvl>
  </w:abstractNum>
  <w:abstractNum w:abstractNumId="9" w15:restartNumberingAfterBreak="0">
    <w:nsid w:val="0000390C"/>
    <w:multiLevelType w:val="hybridMultilevel"/>
    <w:tmpl w:val="3F782B9C"/>
    <w:lvl w:ilvl="0" w:tplc="64C42978">
      <w:start w:val="1"/>
      <w:numFmt w:val="lowerLetter"/>
      <w:lvlText w:val="%1)"/>
      <w:lvlJc w:val="left"/>
    </w:lvl>
    <w:lvl w:ilvl="1" w:tplc="67D49152">
      <w:start w:val="1"/>
      <w:numFmt w:val="bullet"/>
      <w:lvlText w:val="•"/>
      <w:lvlJc w:val="left"/>
    </w:lvl>
    <w:lvl w:ilvl="2" w:tplc="6106977E">
      <w:numFmt w:val="decimal"/>
      <w:lvlText w:val=""/>
      <w:lvlJc w:val="left"/>
    </w:lvl>
    <w:lvl w:ilvl="3" w:tplc="37A89E8E">
      <w:numFmt w:val="decimal"/>
      <w:lvlText w:val=""/>
      <w:lvlJc w:val="left"/>
    </w:lvl>
    <w:lvl w:ilvl="4" w:tplc="56D2400C">
      <w:numFmt w:val="decimal"/>
      <w:lvlText w:val=""/>
      <w:lvlJc w:val="left"/>
    </w:lvl>
    <w:lvl w:ilvl="5" w:tplc="67E42710">
      <w:numFmt w:val="decimal"/>
      <w:lvlText w:val=""/>
      <w:lvlJc w:val="left"/>
    </w:lvl>
    <w:lvl w:ilvl="6" w:tplc="05C246BE">
      <w:numFmt w:val="decimal"/>
      <w:lvlText w:val=""/>
      <w:lvlJc w:val="left"/>
    </w:lvl>
    <w:lvl w:ilvl="7" w:tplc="6546A87C">
      <w:numFmt w:val="decimal"/>
      <w:lvlText w:val=""/>
      <w:lvlJc w:val="left"/>
    </w:lvl>
    <w:lvl w:ilvl="8" w:tplc="4E740B88">
      <w:numFmt w:val="decimal"/>
      <w:lvlText w:val=""/>
      <w:lvlJc w:val="left"/>
    </w:lvl>
  </w:abstractNum>
  <w:abstractNum w:abstractNumId="10" w15:restartNumberingAfterBreak="0">
    <w:nsid w:val="0000440D"/>
    <w:multiLevelType w:val="hybridMultilevel"/>
    <w:tmpl w:val="DB8074C6"/>
    <w:lvl w:ilvl="0" w:tplc="3D706BB6">
      <w:start w:val="5"/>
      <w:numFmt w:val="decimal"/>
      <w:lvlText w:val="%1."/>
      <w:lvlJc w:val="left"/>
    </w:lvl>
    <w:lvl w:ilvl="1" w:tplc="C0F291F0">
      <w:numFmt w:val="decimal"/>
      <w:lvlText w:val=""/>
      <w:lvlJc w:val="left"/>
    </w:lvl>
    <w:lvl w:ilvl="2" w:tplc="36582F78">
      <w:numFmt w:val="decimal"/>
      <w:lvlText w:val=""/>
      <w:lvlJc w:val="left"/>
    </w:lvl>
    <w:lvl w:ilvl="3" w:tplc="7CFC3130">
      <w:numFmt w:val="decimal"/>
      <w:lvlText w:val=""/>
      <w:lvlJc w:val="left"/>
    </w:lvl>
    <w:lvl w:ilvl="4" w:tplc="87F06960">
      <w:numFmt w:val="decimal"/>
      <w:lvlText w:val=""/>
      <w:lvlJc w:val="left"/>
    </w:lvl>
    <w:lvl w:ilvl="5" w:tplc="E4FE61D6">
      <w:numFmt w:val="decimal"/>
      <w:lvlText w:val=""/>
      <w:lvlJc w:val="left"/>
    </w:lvl>
    <w:lvl w:ilvl="6" w:tplc="DBE20AD2">
      <w:numFmt w:val="decimal"/>
      <w:lvlText w:val=""/>
      <w:lvlJc w:val="left"/>
    </w:lvl>
    <w:lvl w:ilvl="7" w:tplc="744C0EA2">
      <w:numFmt w:val="decimal"/>
      <w:lvlText w:val=""/>
      <w:lvlJc w:val="left"/>
    </w:lvl>
    <w:lvl w:ilvl="8" w:tplc="9C003C3A">
      <w:numFmt w:val="decimal"/>
      <w:lvlText w:val=""/>
      <w:lvlJc w:val="left"/>
    </w:lvl>
  </w:abstractNum>
  <w:abstractNum w:abstractNumId="11" w15:restartNumberingAfterBreak="0">
    <w:nsid w:val="0000491C"/>
    <w:multiLevelType w:val="hybridMultilevel"/>
    <w:tmpl w:val="E3B67E5E"/>
    <w:lvl w:ilvl="0" w:tplc="7BA25EFC">
      <w:start w:val="9"/>
      <w:numFmt w:val="upperLetter"/>
      <w:lvlText w:val="%1."/>
      <w:lvlJc w:val="left"/>
    </w:lvl>
    <w:lvl w:ilvl="1" w:tplc="4714588A">
      <w:numFmt w:val="decimal"/>
      <w:lvlText w:val=""/>
      <w:lvlJc w:val="left"/>
    </w:lvl>
    <w:lvl w:ilvl="2" w:tplc="3E804636">
      <w:numFmt w:val="decimal"/>
      <w:lvlText w:val=""/>
      <w:lvlJc w:val="left"/>
    </w:lvl>
    <w:lvl w:ilvl="3" w:tplc="E0C43912">
      <w:numFmt w:val="decimal"/>
      <w:lvlText w:val=""/>
      <w:lvlJc w:val="left"/>
    </w:lvl>
    <w:lvl w:ilvl="4" w:tplc="D0EEC128">
      <w:numFmt w:val="decimal"/>
      <w:lvlText w:val=""/>
      <w:lvlJc w:val="left"/>
    </w:lvl>
    <w:lvl w:ilvl="5" w:tplc="CF7C4DDC">
      <w:numFmt w:val="decimal"/>
      <w:lvlText w:val=""/>
      <w:lvlJc w:val="left"/>
    </w:lvl>
    <w:lvl w:ilvl="6" w:tplc="4E3CC564">
      <w:numFmt w:val="decimal"/>
      <w:lvlText w:val=""/>
      <w:lvlJc w:val="left"/>
    </w:lvl>
    <w:lvl w:ilvl="7" w:tplc="1074927E">
      <w:numFmt w:val="decimal"/>
      <w:lvlText w:val=""/>
      <w:lvlJc w:val="left"/>
    </w:lvl>
    <w:lvl w:ilvl="8" w:tplc="877C245A">
      <w:numFmt w:val="decimal"/>
      <w:lvlText w:val=""/>
      <w:lvlJc w:val="left"/>
    </w:lvl>
  </w:abstractNum>
  <w:abstractNum w:abstractNumId="12" w15:restartNumberingAfterBreak="0">
    <w:nsid w:val="00004D06"/>
    <w:multiLevelType w:val="hybridMultilevel"/>
    <w:tmpl w:val="F1A4A810"/>
    <w:lvl w:ilvl="0" w:tplc="FDF4111A">
      <w:start w:val="9"/>
      <w:numFmt w:val="upperLetter"/>
      <w:lvlText w:val="%1."/>
      <w:lvlJc w:val="left"/>
    </w:lvl>
    <w:lvl w:ilvl="1" w:tplc="87F667FA">
      <w:numFmt w:val="decimal"/>
      <w:lvlText w:val=""/>
      <w:lvlJc w:val="left"/>
    </w:lvl>
    <w:lvl w:ilvl="2" w:tplc="68E0B7E2">
      <w:numFmt w:val="decimal"/>
      <w:lvlText w:val=""/>
      <w:lvlJc w:val="left"/>
    </w:lvl>
    <w:lvl w:ilvl="3" w:tplc="10E2F54A">
      <w:numFmt w:val="decimal"/>
      <w:lvlText w:val=""/>
      <w:lvlJc w:val="left"/>
    </w:lvl>
    <w:lvl w:ilvl="4" w:tplc="E23499B4">
      <w:numFmt w:val="decimal"/>
      <w:lvlText w:val=""/>
      <w:lvlJc w:val="left"/>
    </w:lvl>
    <w:lvl w:ilvl="5" w:tplc="3228A9AA">
      <w:numFmt w:val="decimal"/>
      <w:lvlText w:val=""/>
      <w:lvlJc w:val="left"/>
    </w:lvl>
    <w:lvl w:ilvl="6" w:tplc="7EA0280E">
      <w:numFmt w:val="decimal"/>
      <w:lvlText w:val=""/>
      <w:lvlJc w:val="left"/>
    </w:lvl>
    <w:lvl w:ilvl="7" w:tplc="21668938">
      <w:numFmt w:val="decimal"/>
      <w:lvlText w:val=""/>
      <w:lvlJc w:val="left"/>
    </w:lvl>
    <w:lvl w:ilvl="8" w:tplc="9FD88B5A">
      <w:numFmt w:val="decimal"/>
      <w:lvlText w:val=""/>
      <w:lvlJc w:val="left"/>
    </w:lvl>
  </w:abstractNum>
  <w:abstractNum w:abstractNumId="13" w15:restartNumberingAfterBreak="0">
    <w:nsid w:val="00004DB7"/>
    <w:multiLevelType w:val="hybridMultilevel"/>
    <w:tmpl w:val="5D6A2390"/>
    <w:lvl w:ilvl="0" w:tplc="8CB6C22C">
      <w:start w:val="35"/>
      <w:numFmt w:val="upperLetter"/>
      <w:lvlText w:val="%1."/>
      <w:lvlJc w:val="left"/>
    </w:lvl>
    <w:lvl w:ilvl="1" w:tplc="B690261A">
      <w:numFmt w:val="decimal"/>
      <w:lvlText w:val=""/>
      <w:lvlJc w:val="left"/>
    </w:lvl>
    <w:lvl w:ilvl="2" w:tplc="1D5CA464">
      <w:numFmt w:val="decimal"/>
      <w:lvlText w:val=""/>
      <w:lvlJc w:val="left"/>
    </w:lvl>
    <w:lvl w:ilvl="3" w:tplc="FAF8C64C">
      <w:numFmt w:val="decimal"/>
      <w:lvlText w:val=""/>
      <w:lvlJc w:val="left"/>
    </w:lvl>
    <w:lvl w:ilvl="4" w:tplc="E4BCB8F6">
      <w:numFmt w:val="decimal"/>
      <w:lvlText w:val=""/>
      <w:lvlJc w:val="left"/>
    </w:lvl>
    <w:lvl w:ilvl="5" w:tplc="4B521EAA">
      <w:numFmt w:val="decimal"/>
      <w:lvlText w:val=""/>
      <w:lvlJc w:val="left"/>
    </w:lvl>
    <w:lvl w:ilvl="6" w:tplc="CD3AD472">
      <w:numFmt w:val="decimal"/>
      <w:lvlText w:val=""/>
      <w:lvlJc w:val="left"/>
    </w:lvl>
    <w:lvl w:ilvl="7" w:tplc="A54E4FDA">
      <w:numFmt w:val="decimal"/>
      <w:lvlText w:val=""/>
      <w:lvlJc w:val="left"/>
    </w:lvl>
    <w:lvl w:ilvl="8" w:tplc="CDCA4EE8">
      <w:numFmt w:val="decimal"/>
      <w:lvlText w:val=""/>
      <w:lvlJc w:val="left"/>
    </w:lvl>
  </w:abstractNum>
  <w:abstractNum w:abstractNumId="14" w15:restartNumberingAfterBreak="0">
    <w:nsid w:val="00007E87"/>
    <w:multiLevelType w:val="hybridMultilevel"/>
    <w:tmpl w:val="44FE1832"/>
    <w:lvl w:ilvl="0" w:tplc="BFE40F4E">
      <w:start w:val="1"/>
      <w:numFmt w:val="decimal"/>
      <w:lvlText w:val="%1)"/>
      <w:lvlJc w:val="left"/>
    </w:lvl>
    <w:lvl w:ilvl="1" w:tplc="7550EA78">
      <w:numFmt w:val="decimal"/>
      <w:lvlText w:val=""/>
      <w:lvlJc w:val="left"/>
    </w:lvl>
    <w:lvl w:ilvl="2" w:tplc="96A6D704">
      <w:numFmt w:val="decimal"/>
      <w:lvlText w:val=""/>
      <w:lvlJc w:val="left"/>
    </w:lvl>
    <w:lvl w:ilvl="3" w:tplc="69C040B8">
      <w:numFmt w:val="decimal"/>
      <w:lvlText w:val=""/>
      <w:lvlJc w:val="left"/>
    </w:lvl>
    <w:lvl w:ilvl="4" w:tplc="5CB4B9B2">
      <w:numFmt w:val="decimal"/>
      <w:lvlText w:val=""/>
      <w:lvlJc w:val="left"/>
    </w:lvl>
    <w:lvl w:ilvl="5" w:tplc="70F4A944">
      <w:numFmt w:val="decimal"/>
      <w:lvlText w:val=""/>
      <w:lvlJc w:val="left"/>
    </w:lvl>
    <w:lvl w:ilvl="6" w:tplc="0FFC982C">
      <w:numFmt w:val="decimal"/>
      <w:lvlText w:val=""/>
      <w:lvlJc w:val="left"/>
    </w:lvl>
    <w:lvl w:ilvl="7" w:tplc="529EDD28">
      <w:numFmt w:val="decimal"/>
      <w:lvlText w:val=""/>
      <w:lvlJc w:val="left"/>
    </w:lvl>
    <w:lvl w:ilvl="8" w:tplc="F5BCCA2A">
      <w:numFmt w:val="decimal"/>
      <w:lvlText w:val=""/>
      <w:lvlJc w:val="left"/>
    </w:lvl>
  </w:abstractNum>
  <w:abstractNum w:abstractNumId="15" w15:restartNumberingAfterBreak="0">
    <w:nsid w:val="1CA75E11"/>
    <w:multiLevelType w:val="hybridMultilevel"/>
    <w:tmpl w:val="4CEC4C86"/>
    <w:lvl w:ilvl="0" w:tplc="4152356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F5731"/>
    <w:multiLevelType w:val="hybridMultilevel"/>
    <w:tmpl w:val="8DA449FA"/>
    <w:lvl w:ilvl="0" w:tplc="41523568">
      <w:start w:val="2"/>
      <w:numFmt w:val="bullet"/>
      <w:lvlText w:val="-"/>
      <w:lvlJc w:val="left"/>
      <w:pPr>
        <w:ind w:left="1860" w:hanging="360"/>
      </w:pPr>
      <w:rPr>
        <w:rFonts w:ascii="Times New Roman" w:eastAsiaTheme="minorEastAsia"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97"/>
    <w:rsid w:val="000442B6"/>
    <w:rsid w:val="00177F18"/>
    <w:rsid w:val="001E31EF"/>
    <w:rsid w:val="00213703"/>
    <w:rsid w:val="0027092E"/>
    <w:rsid w:val="002849A4"/>
    <w:rsid w:val="00291C97"/>
    <w:rsid w:val="002D284E"/>
    <w:rsid w:val="00352775"/>
    <w:rsid w:val="00375D35"/>
    <w:rsid w:val="003A21FB"/>
    <w:rsid w:val="003C72A0"/>
    <w:rsid w:val="003D3730"/>
    <w:rsid w:val="00413A02"/>
    <w:rsid w:val="00451AB3"/>
    <w:rsid w:val="004B449E"/>
    <w:rsid w:val="005007D1"/>
    <w:rsid w:val="00507936"/>
    <w:rsid w:val="00517797"/>
    <w:rsid w:val="00555846"/>
    <w:rsid w:val="005759BC"/>
    <w:rsid w:val="00582A75"/>
    <w:rsid w:val="005B041A"/>
    <w:rsid w:val="005F6A9A"/>
    <w:rsid w:val="006871A6"/>
    <w:rsid w:val="006D63E4"/>
    <w:rsid w:val="00722129"/>
    <w:rsid w:val="00737337"/>
    <w:rsid w:val="00761491"/>
    <w:rsid w:val="00774B09"/>
    <w:rsid w:val="007C3401"/>
    <w:rsid w:val="007E1F8E"/>
    <w:rsid w:val="0082064D"/>
    <w:rsid w:val="00834629"/>
    <w:rsid w:val="008D0518"/>
    <w:rsid w:val="00904821"/>
    <w:rsid w:val="00914BCA"/>
    <w:rsid w:val="009A425F"/>
    <w:rsid w:val="009D1809"/>
    <w:rsid w:val="009D63E5"/>
    <w:rsid w:val="00A316A2"/>
    <w:rsid w:val="00B96604"/>
    <w:rsid w:val="00BC10A0"/>
    <w:rsid w:val="00BE0AD9"/>
    <w:rsid w:val="00BE44D0"/>
    <w:rsid w:val="00C35D56"/>
    <w:rsid w:val="00C96AD2"/>
    <w:rsid w:val="00CB6DF1"/>
    <w:rsid w:val="00CC760A"/>
    <w:rsid w:val="00CD0D88"/>
    <w:rsid w:val="00CF2DB0"/>
    <w:rsid w:val="00D15405"/>
    <w:rsid w:val="00D34DA8"/>
    <w:rsid w:val="00D83C5D"/>
    <w:rsid w:val="00DB6BB9"/>
    <w:rsid w:val="00E00CF1"/>
    <w:rsid w:val="00EF0978"/>
    <w:rsid w:val="00F31EC7"/>
    <w:rsid w:val="00F65458"/>
    <w:rsid w:val="00F70A84"/>
    <w:rsid w:val="00F76565"/>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4AA9"/>
  <w15:docId w15:val="{161EF244-2E2E-42D7-8569-9B822246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413A02"/>
    <w:pPr>
      <w:ind w:left="720"/>
      <w:contextualSpacing/>
    </w:pPr>
  </w:style>
  <w:style w:type="paragraph" w:styleId="Header">
    <w:name w:val="header"/>
    <w:basedOn w:val="Normal"/>
    <w:link w:val="HeaderChar"/>
    <w:uiPriority w:val="99"/>
    <w:unhideWhenUsed/>
    <w:rsid w:val="00451AB3"/>
    <w:pPr>
      <w:tabs>
        <w:tab w:val="center" w:pos="4680"/>
        <w:tab w:val="right" w:pos="9360"/>
      </w:tabs>
    </w:pPr>
  </w:style>
  <w:style w:type="character" w:customStyle="1" w:styleId="HeaderChar">
    <w:name w:val="Header Char"/>
    <w:basedOn w:val="DefaultParagraphFont"/>
    <w:link w:val="Header"/>
    <w:uiPriority w:val="99"/>
    <w:rsid w:val="00451AB3"/>
  </w:style>
  <w:style w:type="paragraph" w:styleId="Footer">
    <w:name w:val="footer"/>
    <w:basedOn w:val="Normal"/>
    <w:link w:val="FooterChar"/>
    <w:uiPriority w:val="99"/>
    <w:unhideWhenUsed/>
    <w:rsid w:val="00451AB3"/>
    <w:pPr>
      <w:tabs>
        <w:tab w:val="center" w:pos="4680"/>
        <w:tab w:val="right" w:pos="9360"/>
      </w:tabs>
    </w:pPr>
  </w:style>
  <w:style w:type="character" w:customStyle="1" w:styleId="FooterChar">
    <w:name w:val="Footer Char"/>
    <w:basedOn w:val="DefaultParagraphFont"/>
    <w:link w:val="Footer"/>
    <w:uiPriority w:val="99"/>
    <w:rsid w:val="00451AB3"/>
  </w:style>
  <w:style w:type="paragraph" w:styleId="BalloonText">
    <w:name w:val="Balloon Text"/>
    <w:basedOn w:val="Normal"/>
    <w:link w:val="BalloonTextChar"/>
    <w:uiPriority w:val="99"/>
    <w:semiHidden/>
    <w:unhideWhenUsed/>
    <w:rsid w:val="008D0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77CA-1E61-4F42-B58B-4A2D5DFE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2019-09-06T05:04:00Z</cp:lastPrinted>
  <dcterms:created xsi:type="dcterms:W3CDTF">2019-09-05T15:30:00Z</dcterms:created>
  <dcterms:modified xsi:type="dcterms:W3CDTF">2019-09-06T11:00:00Z</dcterms:modified>
</cp:coreProperties>
</file>